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C740DD" w14:textId="35E176A2" w:rsidR="00066575" w:rsidRDefault="00066575" w:rsidP="00066575">
      <w:pPr>
        <w:shd w:val="clear" w:color="auto" w:fill="FFFFFF"/>
        <w:tabs>
          <w:tab w:val="left" w:leader="dot" w:pos="2458"/>
        </w:tabs>
        <w:spacing w:before="10" w:line="250" w:lineRule="exact"/>
        <w:ind w:left="5"/>
        <w:rPr>
          <w:sz w:val="22"/>
          <w:szCs w:val="22"/>
          <w:lang w:val="ro-RO"/>
        </w:rPr>
      </w:pPr>
      <w:r w:rsidRPr="009014F5">
        <w:rPr>
          <w:rFonts w:ascii="Times New Roman" w:hAnsi="Times New Roman" w:cs="Times New Roman"/>
          <w:b/>
          <w:bCs/>
          <w:sz w:val="24"/>
          <w:szCs w:val="24"/>
          <w:lang w:val="ro-RO"/>
        </w:rPr>
        <w:t>Unitatea de învățământ:</w:t>
      </w:r>
      <w:r w:rsidRPr="006340FD">
        <w:rPr>
          <w:rFonts w:ascii="Times New Roman" w:hAnsi="Times New Roman" w:cs="Times New Roman"/>
          <w:bCs/>
          <w:color w:val="222222"/>
          <w:sz w:val="24"/>
          <w:szCs w:val="24"/>
          <w:lang w:val="ro-RO"/>
        </w:rPr>
        <w:t xml:space="preserve">                  </w:t>
      </w:r>
      <w:r>
        <w:rPr>
          <w:rFonts w:ascii="Times New Roman" w:hAnsi="Times New Roman" w:cs="Times New Roman"/>
          <w:bCs/>
          <w:color w:val="222222"/>
          <w:sz w:val="24"/>
          <w:szCs w:val="24"/>
          <w:lang w:val="ro-RO"/>
        </w:rPr>
        <w:t xml:space="preserve">           </w:t>
      </w:r>
      <w:r w:rsidR="009014F5">
        <w:rPr>
          <w:rFonts w:ascii="Times New Roman" w:hAnsi="Times New Roman" w:cs="Times New Roman"/>
          <w:bCs/>
          <w:color w:val="222222"/>
          <w:sz w:val="24"/>
          <w:szCs w:val="24"/>
          <w:lang w:val="ro-RO"/>
        </w:rPr>
        <w:t xml:space="preserve">                   </w:t>
      </w:r>
      <w:r w:rsidR="009C4AA3">
        <w:rPr>
          <w:rFonts w:ascii="Times New Roman" w:hAnsi="Times New Roman" w:cs="Times New Roman"/>
          <w:bCs/>
          <w:color w:val="222222"/>
          <w:sz w:val="24"/>
          <w:szCs w:val="24"/>
          <w:lang w:val="ro-RO"/>
        </w:rPr>
        <w:t xml:space="preserve">                                                                                </w:t>
      </w:r>
      <w:r w:rsidRPr="00B323F1">
        <w:rPr>
          <w:sz w:val="22"/>
          <w:szCs w:val="22"/>
          <w:lang w:val="ro-RO"/>
        </w:rPr>
        <w:t>A</w:t>
      </w:r>
      <w:r>
        <w:rPr>
          <w:sz w:val="22"/>
          <w:szCs w:val="22"/>
          <w:lang w:val="ro-RO"/>
        </w:rPr>
        <w:t>vizat,</w:t>
      </w:r>
    </w:p>
    <w:p w14:paraId="33104C95" w14:textId="20BDCDE1" w:rsidR="00066575" w:rsidRPr="005610DF" w:rsidRDefault="009B7849" w:rsidP="00066575">
      <w:pPr>
        <w:shd w:val="clear" w:color="auto" w:fill="FFFFFF"/>
        <w:tabs>
          <w:tab w:val="left" w:leader="dot" w:pos="2458"/>
        </w:tabs>
        <w:spacing w:before="10" w:line="250" w:lineRule="exact"/>
        <w:ind w:left="5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9B7849">
        <w:rPr>
          <w:rFonts w:ascii="Times New Roman" w:hAnsi="Times New Roman" w:cs="Times New Roman"/>
          <w:b/>
          <w:color w:val="222222"/>
          <w:spacing w:val="-1"/>
          <w:sz w:val="24"/>
          <w:szCs w:val="24"/>
          <w:lang w:val="ro-RO"/>
        </w:rPr>
        <w:t>Filiera Tehnologică</w:t>
      </w:r>
      <w:r>
        <w:rPr>
          <w:rFonts w:ascii="Times New Roman" w:hAnsi="Times New Roman" w:cs="Times New Roman"/>
          <w:bCs/>
          <w:color w:val="222222"/>
          <w:spacing w:val="-1"/>
          <w:sz w:val="24"/>
          <w:szCs w:val="24"/>
          <w:lang w:val="ro-RO"/>
        </w:rPr>
        <w:t xml:space="preserve">, </w:t>
      </w:r>
      <w:r w:rsidR="00066575">
        <w:rPr>
          <w:rFonts w:ascii="Times New Roman" w:hAnsi="Times New Roman" w:cs="Times New Roman"/>
          <w:bCs/>
          <w:color w:val="222222"/>
          <w:spacing w:val="-1"/>
          <w:sz w:val="24"/>
          <w:szCs w:val="24"/>
          <w:lang w:val="ro-RO"/>
        </w:rPr>
        <w:t xml:space="preserve">Profilul: </w:t>
      </w:r>
      <w:r w:rsidR="00066575" w:rsidRPr="007222F8">
        <w:rPr>
          <w:rFonts w:ascii="Times New Roman" w:hAnsi="Times New Roman" w:cs="Times New Roman"/>
          <w:b/>
          <w:color w:val="222222"/>
          <w:spacing w:val="-1"/>
          <w:sz w:val="24"/>
          <w:szCs w:val="24"/>
          <w:lang w:val="ro-RO"/>
        </w:rPr>
        <w:t xml:space="preserve">Servicii </w:t>
      </w:r>
      <w:r w:rsidR="00066575">
        <w:rPr>
          <w:rFonts w:ascii="Times New Roman" w:hAnsi="Times New Roman" w:cs="Times New Roman"/>
          <w:bCs/>
          <w:color w:val="222222"/>
          <w:spacing w:val="-1"/>
          <w:sz w:val="24"/>
          <w:szCs w:val="24"/>
          <w:lang w:val="ro-RO"/>
        </w:rPr>
        <w:t xml:space="preserve">                                                                                 </w:t>
      </w:r>
      <w:r w:rsidR="00066575">
        <w:rPr>
          <w:sz w:val="22"/>
          <w:szCs w:val="22"/>
          <w:lang w:val="ro-RO"/>
        </w:rPr>
        <w:t xml:space="preserve"> </w:t>
      </w:r>
      <w:r w:rsidR="00066575" w:rsidRPr="00B323F1">
        <w:rPr>
          <w:sz w:val="22"/>
          <w:szCs w:val="22"/>
          <w:lang w:val="ro-RO"/>
        </w:rPr>
        <w:t xml:space="preserve"> </w:t>
      </w:r>
      <w:r w:rsidR="00066575">
        <w:rPr>
          <w:sz w:val="22"/>
          <w:szCs w:val="22"/>
          <w:lang w:val="ro-RO"/>
        </w:rPr>
        <w:t xml:space="preserve">       </w:t>
      </w:r>
      <w:r w:rsidR="007A02AD">
        <w:rPr>
          <w:sz w:val="22"/>
          <w:szCs w:val="22"/>
          <w:lang w:val="ro-RO"/>
        </w:rPr>
        <w:t xml:space="preserve">                  </w:t>
      </w:r>
      <w:r w:rsidR="00066575" w:rsidRPr="00B323F1">
        <w:rPr>
          <w:sz w:val="22"/>
          <w:szCs w:val="22"/>
          <w:lang w:val="ro-RO"/>
        </w:rPr>
        <w:t>Director</w:t>
      </w:r>
      <w:r w:rsidR="00945E7D">
        <w:rPr>
          <w:sz w:val="22"/>
          <w:szCs w:val="22"/>
          <w:lang w:val="ro-RO"/>
        </w:rPr>
        <w:t>,</w:t>
      </w:r>
    </w:p>
    <w:p w14:paraId="1356B1FE" w14:textId="1C559AFF" w:rsidR="00066575" w:rsidRPr="006340FD" w:rsidRDefault="00066575" w:rsidP="007A02AD">
      <w:pPr>
        <w:shd w:val="clear" w:color="auto" w:fill="FFFFFF"/>
        <w:spacing w:line="250" w:lineRule="exact"/>
        <w:ind w:left="5" w:right="-507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color w:val="222222"/>
          <w:spacing w:val="-1"/>
          <w:sz w:val="24"/>
          <w:szCs w:val="24"/>
          <w:lang w:val="ro-RO"/>
        </w:rPr>
        <w:t xml:space="preserve">Disciplina: Matematică </w:t>
      </w:r>
      <w:r w:rsidRPr="006340FD">
        <w:rPr>
          <w:rFonts w:ascii="Times New Roman" w:hAnsi="Times New Roman" w:cs="Times New Roman"/>
          <w:bCs/>
          <w:color w:val="222222"/>
          <w:spacing w:val="-1"/>
          <w:sz w:val="24"/>
          <w:szCs w:val="24"/>
          <w:lang w:val="ro-RO"/>
        </w:rPr>
        <w:t xml:space="preserve">                                         </w:t>
      </w:r>
      <w:r>
        <w:rPr>
          <w:rFonts w:ascii="Times New Roman" w:hAnsi="Times New Roman" w:cs="Times New Roman"/>
          <w:bCs/>
          <w:color w:val="222222"/>
          <w:spacing w:val="-1"/>
          <w:sz w:val="24"/>
          <w:szCs w:val="24"/>
          <w:lang w:val="ro-RO"/>
        </w:rPr>
        <w:t xml:space="preserve">                                                                        </w:t>
      </w:r>
      <w:r w:rsidR="000934B4">
        <w:rPr>
          <w:rFonts w:ascii="Times New Roman" w:hAnsi="Times New Roman" w:cs="Times New Roman"/>
          <w:bCs/>
          <w:color w:val="222222"/>
          <w:spacing w:val="-1"/>
          <w:sz w:val="24"/>
          <w:szCs w:val="24"/>
          <w:lang w:val="ro-RO"/>
        </w:rPr>
        <w:t xml:space="preserve">                 </w:t>
      </w:r>
      <w:r>
        <w:rPr>
          <w:rFonts w:ascii="Times New Roman" w:hAnsi="Times New Roman" w:cs="Times New Roman"/>
          <w:bCs/>
          <w:color w:val="222222"/>
          <w:spacing w:val="-1"/>
          <w:sz w:val="24"/>
          <w:szCs w:val="24"/>
          <w:lang w:val="ro-RO"/>
        </w:rPr>
        <w:t xml:space="preserve">  </w:t>
      </w:r>
      <w:r w:rsidR="000934B4">
        <w:rPr>
          <w:rFonts w:ascii="Times New Roman" w:hAnsi="Times New Roman" w:cs="Times New Roman"/>
          <w:bCs/>
          <w:color w:val="222222"/>
          <w:spacing w:val="-1"/>
          <w:sz w:val="24"/>
          <w:szCs w:val="24"/>
          <w:lang w:val="ro-RO"/>
        </w:rPr>
        <w:t xml:space="preserve"> </w:t>
      </w:r>
      <w:r w:rsidR="007A02AD">
        <w:rPr>
          <w:rFonts w:ascii="Times New Roman" w:hAnsi="Times New Roman" w:cs="Times New Roman"/>
          <w:bCs/>
          <w:color w:val="222222"/>
          <w:spacing w:val="-1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bCs/>
          <w:color w:val="222222"/>
          <w:spacing w:val="-1"/>
          <w:sz w:val="24"/>
          <w:szCs w:val="24"/>
          <w:lang w:val="ro-RO"/>
        </w:rPr>
        <w:t xml:space="preserve">Prof. </w:t>
      </w:r>
    </w:p>
    <w:p w14:paraId="7FF72A25" w14:textId="77777777" w:rsidR="00066575" w:rsidRPr="007A02AD" w:rsidRDefault="00066575" w:rsidP="00066575">
      <w:pPr>
        <w:shd w:val="clear" w:color="auto" w:fill="FFFFFF"/>
        <w:spacing w:line="250" w:lineRule="exact"/>
        <w:rPr>
          <w:rFonts w:ascii="Times New Roman" w:hAnsi="Times New Roman" w:cs="Times New Roman"/>
          <w:bCs/>
          <w:color w:val="222222"/>
          <w:spacing w:val="1"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  <w:t xml:space="preserve">Nr. ore/an: </w:t>
      </w:r>
      <w:r w:rsidR="007A02AD">
        <w:rPr>
          <w:rFonts w:ascii="Times New Roman" w:hAnsi="Times New Roman" w:cs="Times New Roman"/>
          <w:bCs/>
          <w:color w:val="222222"/>
          <w:spacing w:val="1"/>
          <w:sz w:val="24"/>
          <w:szCs w:val="24"/>
          <w:lang w:val="ro-RO"/>
        </w:rPr>
        <w:t>34</w:t>
      </w:r>
      <w:r w:rsidR="00324C65">
        <w:rPr>
          <w:rFonts w:ascii="Times New Roman" w:hAnsi="Times New Roman" w:cs="Times New Roman"/>
          <w:bCs/>
          <w:color w:val="222222"/>
          <w:spacing w:val="1"/>
          <w:sz w:val="24"/>
          <w:szCs w:val="24"/>
          <w:lang w:val="ro-RO"/>
        </w:rPr>
        <w:t xml:space="preserve"> să</w:t>
      </w:r>
      <w:r>
        <w:rPr>
          <w:rFonts w:ascii="Times New Roman" w:hAnsi="Times New Roman" w:cs="Times New Roman"/>
          <w:bCs/>
          <w:color w:val="222222"/>
          <w:spacing w:val="1"/>
          <w:sz w:val="24"/>
          <w:szCs w:val="24"/>
          <w:lang w:val="ro-RO"/>
        </w:rPr>
        <w:t>pt x 3=</w:t>
      </w:r>
      <w:r w:rsidR="007A02AD">
        <w:rPr>
          <w:rFonts w:ascii="Times New Roman" w:hAnsi="Times New Roman" w:cs="Times New Roman"/>
          <w:bCs/>
          <w:color w:val="222222"/>
          <w:spacing w:val="1"/>
          <w:sz w:val="24"/>
          <w:szCs w:val="24"/>
          <w:lang w:val="ro-RO"/>
        </w:rPr>
        <w:t>102</w:t>
      </w:r>
      <w:r w:rsidR="00945E7D">
        <w:rPr>
          <w:rFonts w:ascii="Times New Roman" w:hAnsi="Times New Roman" w:cs="Times New Roman"/>
          <w:bCs/>
          <w:color w:val="222222"/>
          <w:spacing w:val="1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bCs/>
          <w:color w:val="222222"/>
          <w:spacing w:val="1"/>
          <w:sz w:val="24"/>
          <w:szCs w:val="24"/>
          <w:lang w:val="ro-RO"/>
        </w:rPr>
        <w:t>ore</w:t>
      </w:r>
      <w:r>
        <w:rPr>
          <w:rFonts w:ascii="Times New Roman" w:hAnsi="Times New Roman" w:cs="Times New Roman"/>
          <w:bCs/>
          <w:color w:val="222222"/>
          <w:sz w:val="24"/>
          <w:szCs w:val="24"/>
          <w:lang w:val="ro-RO"/>
        </w:rPr>
        <w:t xml:space="preserve">       </w:t>
      </w:r>
      <w:r w:rsidR="007A02AD">
        <w:rPr>
          <w:rFonts w:ascii="Times New Roman" w:hAnsi="Times New Roman" w:cs="Times New Roman"/>
          <w:bCs/>
          <w:color w:val="222222"/>
          <w:sz w:val="24"/>
          <w:szCs w:val="24"/>
          <w:lang w:val="ro-RO"/>
        </w:rPr>
        <w:t xml:space="preserve">         </w:t>
      </w:r>
    </w:p>
    <w:p w14:paraId="4818DB95" w14:textId="6DBA89A4" w:rsidR="00066575" w:rsidRPr="006340FD" w:rsidRDefault="00066575" w:rsidP="00066575">
      <w:pPr>
        <w:shd w:val="clear" w:color="auto" w:fill="FFFFFF"/>
        <w:spacing w:line="250" w:lineRule="exact"/>
        <w:rPr>
          <w:rFonts w:ascii="Times New Roman" w:hAnsi="Times New Roman" w:cs="Times New Roman"/>
          <w:bCs/>
          <w:color w:val="222222"/>
          <w:spacing w:val="1"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color w:val="222222"/>
          <w:spacing w:val="1"/>
          <w:sz w:val="24"/>
          <w:szCs w:val="24"/>
          <w:lang w:val="ro-RO"/>
        </w:rPr>
        <w:t xml:space="preserve">Clasa    </w:t>
      </w:r>
      <w:r w:rsidRPr="005610DF">
        <w:rPr>
          <w:rFonts w:ascii="Times New Roman" w:hAnsi="Times New Roman" w:cs="Times New Roman"/>
          <w:b/>
          <w:color w:val="222222"/>
          <w:spacing w:val="1"/>
          <w:sz w:val="24"/>
          <w:szCs w:val="24"/>
          <w:lang w:val="ro-RO"/>
        </w:rPr>
        <w:t xml:space="preserve">a </w:t>
      </w:r>
      <w:r w:rsidRPr="005610DF">
        <w:rPr>
          <w:rFonts w:ascii="Times New Roman" w:hAnsi="Times New Roman" w:cs="Times New Roman"/>
          <w:b/>
          <w:bCs/>
          <w:color w:val="222222"/>
          <w:spacing w:val="1"/>
          <w:sz w:val="24"/>
          <w:szCs w:val="24"/>
          <w:lang w:val="ro-RO"/>
        </w:rPr>
        <w:t xml:space="preserve">IX-a </w:t>
      </w:r>
      <w:r w:rsidR="007A02AD">
        <w:rPr>
          <w:rFonts w:ascii="Times New Roman" w:hAnsi="Times New Roman" w:cs="Times New Roman"/>
          <w:bCs/>
          <w:color w:val="222222"/>
          <w:spacing w:val="1"/>
          <w:sz w:val="24"/>
          <w:szCs w:val="24"/>
          <w:lang w:val="ro-RO"/>
        </w:rPr>
        <w:t>, 3 ore/săptămână</w:t>
      </w:r>
      <w:r w:rsidR="00E3703A">
        <w:rPr>
          <w:rFonts w:ascii="Times New Roman" w:hAnsi="Times New Roman" w:cs="Times New Roman"/>
          <w:bCs/>
          <w:color w:val="222222"/>
          <w:spacing w:val="1"/>
          <w:sz w:val="24"/>
          <w:szCs w:val="24"/>
          <w:lang w:val="ro-RO"/>
        </w:rPr>
        <w:t>, S1</w:t>
      </w:r>
      <w:r w:rsidR="00B67E83">
        <w:rPr>
          <w:rFonts w:ascii="Times New Roman" w:hAnsi="Times New Roman" w:cs="Times New Roman"/>
          <w:bCs/>
          <w:color w:val="222222"/>
          <w:spacing w:val="1"/>
          <w:sz w:val="24"/>
          <w:szCs w:val="24"/>
          <w:lang w:val="ro-RO"/>
        </w:rPr>
        <w:t>9</w:t>
      </w:r>
      <w:r w:rsidR="00E3703A">
        <w:rPr>
          <w:rFonts w:ascii="Times New Roman" w:hAnsi="Times New Roman" w:cs="Times New Roman"/>
          <w:bCs/>
          <w:color w:val="222222"/>
          <w:spacing w:val="1"/>
          <w:sz w:val="24"/>
          <w:szCs w:val="24"/>
          <w:lang w:val="ro-RO"/>
        </w:rPr>
        <w:t xml:space="preserve"> practica</w:t>
      </w:r>
      <w:r>
        <w:rPr>
          <w:rFonts w:ascii="Times New Roman" w:hAnsi="Times New Roman" w:cs="Times New Roman"/>
          <w:bCs/>
          <w:color w:val="222222"/>
          <w:spacing w:val="1"/>
          <w:sz w:val="24"/>
          <w:szCs w:val="24"/>
          <w:lang w:val="ro-RO"/>
        </w:rPr>
        <w:t xml:space="preserve">                                                                                      </w:t>
      </w:r>
      <w:r w:rsidR="007A02AD">
        <w:rPr>
          <w:rFonts w:ascii="Times New Roman" w:hAnsi="Times New Roman" w:cs="Times New Roman"/>
          <w:bCs/>
          <w:color w:val="222222"/>
          <w:spacing w:val="1"/>
          <w:sz w:val="24"/>
          <w:szCs w:val="24"/>
          <w:lang w:val="ro-RO"/>
        </w:rPr>
        <w:t xml:space="preserve">    </w:t>
      </w:r>
      <w:r w:rsidR="009C4AA3">
        <w:rPr>
          <w:rFonts w:ascii="Times New Roman" w:hAnsi="Times New Roman" w:cs="Times New Roman"/>
          <w:bCs/>
          <w:color w:val="222222"/>
          <w:spacing w:val="1"/>
          <w:sz w:val="24"/>
          <w:szCs w:val="24"/>
          <w:lang w:val="ro-RO"/>
        </w:rPr>
        <w:t xml:space="preserve">   </w:t>
      </w:r>
      <w:r w:rsidR="007A02AD">
        <w:rPr>
          <w:rFonts w:ascii="Times New Roman" w:hAnsi="Times New Roman" w:cs="Times New Roman"/>
          <w:bCs/>
          <w:color w:val="222222"/>
          <w:spacing w:val="-1"/>
          <w:sz w:val="24"/>
          <w:szCs w:val="24"/>
          <w:lang w:val="ro-RO"/>
        </w:rPr>
        <w:t>Avizat,</w:t>
      </w:r>
    </w:p>
    <w:p w14:paraId="7CACACA1" w14:textId="2603755F" w:rsidR="007A02AD" w:rsidRPr="006340FD" w:rsidRDefault="00066575" w:rsidP="007A02AD">
      <w:pPr>
        <w:shd w:val="clear" w:color="auto" w:fill="FFFFFF"/>
        <w:spacing w:line="250" w:lineRule="exact"/>
        <w:rPr>
          <w:rFonts w:ascii="Times New Roman" w:hAnsi="Times New Roman" w:cs="Times New Roman"/>
          <w:bCs/>
          <w:color w:val="222222"/>
          <w:spacing w:val="1"/>
          <w:sz w:val="24"/>
          <w:szCs w:val="24"/>
          <w:lang w:val="ro-RO"/>
        </w:rPr>
      </w:pPr>
      <w:r w:rsidRPr="006340FD">
        <w:rPr>
          <w:rFonts w:ascii="Times New Roman" w:hAnsi="Times New Roman" w:cs="Times New Roman"/>
          <w:sz w:val="24"/>
          <w:szCs w:val="24"/>
          <w:lang w:val="ro-RO"/>
        </w:rPr>
        <w:t>Prof.</w:t>
      </w:r>
      <w:r w:rsidRPr="00862ACC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="004151E9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                                                                            </w:t>
      </w:r>
      <w:r w:rsidR="007A02AD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 </w:t>
      </w:r>
      <w:r w:rsidR="009C4AA3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    </w:t>
      </w:r>
      <w:r w:rsidR="007A02AD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</w:t>
      </w:r>
      <w:r w:rsidR="009C4AA3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="007A02AD">
        <w:rPr>
          <w:rFonts w:ascii="Times New Roman" w:hAnsi="Times New Roman" w:cs="Times New Roman"/>
          <w:bCs/>
          <w:color w:val="222222"/>
          <w:spacing w:val="1"/>
          <w:sz w:val="24"/>
          <w:szCs w:val="24"/>
          <w:lang w:val="ro-RO"/>
        </w:rPr>
        <w:t>Comisie curriculum</w:t>
      </w:r>
    </w:p>
    <w:p w14:paraId="0767A3F6" w14:textId="4F0AE188" w:rsidR="00066575" w:rsidRPr="009C2E72" w:rsidRDefault="00ED177E" w:rsidP="009C2E72">
      <w:pPr>
        <w:ind w:right="-365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                                            </w:t>
      </w:r>
      <w:r w:rsidR="00066575">
        <w:rPr>
          <w:rFonts w:ascii="Times New Roman" w:hAnsi="Times New Roman" w:cs="Times New Roman"/>
          <w:sz w:val="24"/>
          <w:szCs w:val="24"/>
          <w:lang w:val="ro-RO"/>
        </w:rPr>
        <w:t xml:space="preserve">        </w:t>
      </w:r>
      <w:r w:rsidR="007A02AD">
        <w:rPr>
          <w:rFonts w:ascii="Times New Roman" w:hAnsi="Times New Roman" w:cs="Times New Roman"/>
          <w:sz w:val="24"/>
          <w:szCs w:val="24"/>
          <w:lang w:val="ro-RO"/>
        </w:rPr>
        <w:t xml:space="preserve">                 </w:t>
      </w:r>
      <w:r w:rsidR="007D47D4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</w:t>
      </w:r>
      <w:r w:rsidR="007A02AD">
        <w:rPr>
          <w:rFonts w:ascii="Times New Roman" w:hAnsi="Times New Roman" w:cs="Times New Roman"/>
          <w:sz w:val="24"/>
          <w:szCs w:val="24"/>
          <w:lang w:val="ro-RO"/>
        </w:rPr>
        <w:t xml:space="preserve">Prof. </w:t>
      </w:r>
    </w:p>
    <w:p w14:paraId="2E09D76E" w14:textId="77777777" w:rsidR="00022118" w:rsidRDefault="003236EF" w:rsidP="00066575">
      <w:pPr>
        <w:rPr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Programa aprobată prin Ordinul </w:t>
      </w:r>
      <w:r w:rsidR="004151E9">
        <w:rPr>
          <w:rFonts w:ascii="Times New Roman" w:hAnsi="Times New Roman" w:cs="Times New Roman"/>
          <w:sz w:val="24"/>
          <w:szCs w:val="24"/>
          <w:lang w:val="ro-RO"/>
        </w:rPr>
        <w:t xml:space="preserve">MECI nr. </w:t>
      </w:r>
      <w:r w:rsidR="00324C65" w:rsidRPr="00324C65">
        <w:rPr>
          <w:lang w:val="ro-RO"/>
        </w:rPr>
        <w:t>5099/09.09.2009</w:t>
      </w:r>
    </w:p>
    <w:p w14:paraId="4A9A603E" w14:textId="77777777" w:rsidR="00324C65" w:rsidRDefault="00324C65" w:rsidP="00066575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1F6AF6BA" w14:textId="77777777" w:rsidR="00066575" w:rsidRDefault="00066575" w:rsidP="00066575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222222"/>
          <w:spacing w:val="1"/>
          <w:sz w:val="28"/>
          <w:szCs w:val="28"/>
          <w:lang w:val="ro-RO"/>
        </w:rPr>
      </w:pPr>
      <w:r w:rsidRPr="00862ACC">
        <w:rPr>
          <w:rFonts w:ascii="Times New Roman" w:hAnsi="Times New Roman" w:cs="Times New Roman"/>
          <w:b/>
          <w:bCs/>
          <w:color w:val="222222"/>
          <w:spacing w:val="1"/>
          <w:sz w:val="28"/>
          <w:szCs w:val="28"/>
          <w:lang w:val="ro-RO"/>
        </w:rPr>
        <w:t>PLANIFICARE CALENDARISTICĂ</w:t>
      </w:r>
      <w:r w:rsidR="00CA669F">
        <w:rPr>
          <w:rFonts w:ascii="Times New Roman" w:hAnsi="Times New Roman" w:cs="Times New Roman"/>
          <w:b/>
          <w:bCs/>
          <w:color w:val="222222"/>
          <w:spacing w:val="1"/>
          <w:sz w:val="28"/>
          <w:szCs w:val="28"/>
          <w:lang w:val="ro-RO"/>
        </w:rPr>
        <w:t xml:space="preserve"> ANUALĂ</w:t>
      </w:r>
      <w:r w:rsidRPr="00862ACC">
        <w:rPr>
          <w:rFonts w:ascii="Times New Roman" w:hAnsi="Times New Roman" w:cs="Times New Roman"/>
          <w:b/>
          <w:bCs/>
          <w:color w:val="222222"/>
          <w:spacing w:val="1"/>
          <w:sz w:val="28"/>
          <w:szCs w:val="28"/>
          <w:lang w:val="ro-RO"/>
        </w:rPr>
        <w:t xml:space="preserve"> (ORIENTATIVĂ)</w:t>
      </w:r>
    </w:p>
    <w:p w14:paraId="65880CFE" w14:textId="77777777" w:rsidR="00066575" w:rsidRPr="00181F30" w:rsidRDefault="00066575" w:rsidP="00066575">
      <w:pPr>
        <w:shd w:val="clear" w:color="auto" w:fill="FFFFFF"/>
        <w:spacing w:line="250" w:lineRule="exact"/>
        <w:ind w:left="5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181F30">
        <w:rPr>
          <w:rFonts w:ascii="Times New Roman" w:hAnsi="Times New Roman" w:cs="Times New Roman"/>
          <w:b/>
          <w:bCs/>
          <w:color w:val="222222"/>
          <w:spacing w:val="1"/>
          <w:sz w:val="24"/>
          <w:szCs w:val="24"/>
          <w:lang w:val="ro-RO"/>
        </w:rPr>
        <w:t>Anul şcolar: 202</w:t>
      </w:r>
      <w:r w:rsidR="00945E7D">
        <w:rPr>
          <w:rFonts w:ascii="Times New Roman" w:hAnsi="Times New Roman" w:cs="Times New Roman"/>
          <w:b/>
          <w:bCs/>
          <w:color w:val="222222"/>
          <w:spacing w:val="1"/>
          <w:sz w:val="24"/>
          <w:szCs w:val="24"/>
          <w:lang w:val="ro-RO"/>
        </w:rPr>
        <w:t>3</w:t>
      </w:r>
      <w:r w:rsidRPr="00181F30">
        <w:rPr>
          <w:rFonts w:ascii="Times New Roman" w:hAnsi="Times New Roman" w:cs="Times New Roman"/>
          <w:b/>
          <w:bCs/>
          <w:color w:val="222222"/>
          <w:spacing w:val="1"/>
          <w:sz w:val="24"/>
          <w:szCs w:val="24"/>
          <w:lang w:val="ro-RO"/>
        </w:rPr>
        <w:t>-202</w:t>
      </w:r>
      <w:r w:rsidR="00945E7D">
        <w:rPr>
          <w:rFonts w:ascii="Times New Roman" w:hAnsi="Times New Roman" w:cs="Times New Roman"/>
          <w:b/>
          <w:bCs/>
          <w:color w:val="222222"/>
          <w:spacing w:val="1"/>
          <w:sz w:val="24"/>
          <w:szCs w:val="24"/>
          <w:lang w:val="ro-RO"/>
        </w:rPr>
        <w:t>4</w:t>
      </w:r>
    </w:p>
    <w:p w14:paraId="2F675ACB" w14:textId="77777777" w:rsidR="00066575" w:rsidRDefault="00066575" w:rsidP="00066575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222222"/>
          <w:spacing w:val="1"/>
          <w:sz w:val="28"/>
          <w:szCs w:val="28"/>
          <w:lang w:val="ro-RO"/>
        </w:rPr>
      </w:pPr>
      <w:r w:rsidRPr="00862ACC">
        <w:rPr>
          <w:rFonts w:ascii="Times New Roman" w:hAnsi="Times New Roman" w:cs="Times New Roman"/>
          <w:b/>
          <w:bCs/>
          <w:color w:val="222222"/>
          <w:spacing w:val="1"/>
          <w:sz w:val="28"/>
          <w:szCs w:val="28"/>
          <w:lang w:val="ro-RO"/>
        </w:rPr>
        <w:t>CLASA a IX a</w:t>
      </w:r>
    </w:p>
    <w:tbl>
      <w:tblPr>
        <w:tblStyle w:val="Tabelgril"/>
        <w:tblW w:w="13518" w:type="dxa"/>
        <w:tblLook w:val="04A0" w:firstRow="1" w:lastRow="0" w:firstColumn="1" w:lastColumn="0" w:noHBand="0" w:noVBand="1"/>
      </w:tblPr>
      <w:tblGrid>
        <w:gridCol w:w="2363"/>
        <w:gridCol w:w="1966"/>
        <w:gridCol w:w="6151"/>
        <w:gridCol w:w="556"/>
        <w:gridCol w:w="1176"/>
        <w:gridCol w:w="1306"/>
      </w:tblGrid>
      <w:tr w:rsidR="00066575" w14:paraId="086314DE" w14:textId="77777777" w:rsidTr="00F71AF1">
        <w:tc>
          <w:tcPr>
            <w:tcW w:w="2363" w:type="dxa"/>
            <w:vAlign w:val="center"/>
          </w:tcPr>
          <w:p w14:paraId="2B12F484" w14:textId="77777777" w:rsidR="00066575" w:rsidRPr="00AC2A6E" w:rsidRDefault="007A02AD" w:rsidP="000665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Unități</w:t>
            </w:r>
            <w:r w:rsidR="00066575" w:rsidRPr="00AC2A6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de învăţare</w:t>
            </w:r>
          </w:p>
        </w:tc>
        <w:tc>
          <w:tcPr>
            <w:tcW w:w="1966" w:type="dxa"/>
            <w:vAlign w:val="center"/>
          </w:tcPr>
          <w:p w14:paraId="113B2C78" w14:textId="77777777" w:rsidR="00066575" w:rsidRPr="00AC2A6E" w:rsidRDefault="00066575" w:rsidP="007A02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AC2A6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Competenţe specifice </w:t>
            </w:r>
          </w:p>
        </w:tc>
        <w:tc>
          <w:tcPr>
            <w:tcW w:w="6151" w:type="dxa"/>
            <w:vAlign w:val="center"/>
          </w:tcPr>
          <w:p w14:paraId="2625BA22" w14:textId="77777777" w:rsidR="00066575" w:rsidRPr="00AC2A6E" w:rsidRDefault="00066575" w:rsidP="000665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AC2A6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Conţinuturi</w:t>
            </w:r>
          </w:p>
        </w:tc>
        <w:tc>
          <w:tcPr>
            <w:tcW w:w="556" w:type="dxa"/>
            <w:vAlign w:val="center"/>
          </w:tcPr>
          <w:p w14:paraId="10626938" w14:textId="77777777" w:rsidR="00066575" w:rsidRPr="00AC2A6E" w:rsidRDefault="00066575" w:rsidP="000665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Nr. ore</w:t>
            </w:r>
          </w:p>
        </w:tc>
        <w:tc>
          <w:tcPr>
            <w:tcW w:w="1176" w:type="dxa"/>
            <w:vAlign w:val="center"/>
          </w:tcPr>
          <w:p w14:paraId="2A6B4C08" w14:textId="77777777" w:rsidR="00066575" w:rsidRPr="00AC2A6E" w:rsidRDefault="00066575" w:rsidP="000665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AC2A6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Săpt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.</w:t>
            </w:r>
          </w:p>
        </w:tc>
        <w:tc>
          <w:tcPr>
            <w:tcW w:w="1306" w:type="dxa"/>
            <w:vAlign w:val="center"/>
          </w:tcPr>
          <w:p w14:paraId="292FD119" w14:textId="5B4CC0CE" w:rsidR="00F71AF1" w:rsidRDefault="00F71AF1" w:rsidP="00F71AF1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Obs./</w:t>
            </w:r>
          </w:p>
          <w:p w14:paraId="3C724F90" w14:textId="2A7585D9" w:rsidR="007A02AD" w:rsidRPr="00AC2A6E" w:rsidRDefault="00F71AF1" w:rsidP="00F71AF1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b/>
                <w:lang w:val="ro-RO"/>
              </w:rPr>
              <w:t>Interval cursuri</w:t>
            </w:r>
          </w:p>
        </w:tc>
      </w:tr>
      <w:tr w:rsidR="007D47D4" w14:paraId="51A78CB8" w14:textId="77777777" w:rsidTr="00F71AF1">
        <w:tc>
          <w:tcPr>
            <w:tcW w:w="2363" w:type="dxa"/>
            <w:vAlign w:val="center"/>
          </w:tcPr>
          <w:p w14:paraId="5C243C0C" w14:textId="77777777" w:rsidR="007D47D4" w:rsidRDefault="007D47D4" w:rsidP="000665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Recapitulare inițială</w:t>
            </w:r>
          </w:p>
          <w:p w14:paraId="7520896C" w14:textId="013C028A" w:rsidR="007D47D4" w:rsidRDefault="007D47D4" w:rsidP="000665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966" w:type="dxa"/>
            <w:vAlign w:val="center"/>
          </w:tcPr>
          <w:p w14:paraId="7C44F81B" w14:textId="77777777" w:rsidR="007D47D4" w:rsidRPr="00CE78F7" w:rsidRDefault="007D47D4" w:rsidP="007A02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E78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C.S. din programa școlară pentru gimnaziu</w:t>
            </w:r>
          </w:p>
        </w:tc>
        <w:tc>
          <w:tcPr>
            <w:tcW w:w="6151" w:type="dxa"/>
            <w:vAlign w:val="center"/>
          </w:tcPr>
          <w:p w14:paraId="7CEF1805" w14:textId="77777777" w:rsidR="007D47D4" w:rsidRPr="00CE78F7" w:rsidRDefault="007D47D4" w:rsidP="00B854B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</w:t>
            </w:r>
            <w:r w:rsidRPr="00CE78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Recapitulare pentru clasa a IX-a</w:t>
            </w:r>
          </w:p>
          <w:p w14:paraId="7B796D87" w14:textId="77777777" w:rsidR="007D47D4" w:rsidRPr="00CE78F7" w:rsidRDefault="007D47D4" w:rsidP="00B854B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</w:t>
            </w:r>
            <w:r w:rsidRPr="00CE78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Evaluare inițială</w:t>
            </w:r>
          </w:p>
          <w:p w14:paraId="7C6BBBAA" w14:textId="77777777" w:rsidR="007D47D4" w:rsidRPr="00AC2A6E" w:rsidRDefault="007D47D4" w:rsidP="00B854BB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</w:t>
            </w:r>
            <w:r w:rsidRPr="00CE78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Activități remediale și/sau progres</w:t>
            </w:r>
          </w:p>
        </w:tc>
        <w:tc>
          <w:tcPr>
            <w:tcW w:w="556" w:type="dxa"/>
            <w:vAlign w:val="center"/>
          </w:tcPr>
          <w:p w14:paraId="1A892016" w14:textId="4CF49DF9" w:rsidR="007D47D4" w:rsidRPr="007D47D4" w:rsidRDefault="009B7849" w:rsidP="009C2E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1176" w:type="dxa"/>
            <w:vAlign w:val="center"/>
          </w:tcPr>
          <w:p w14:paraId="4D5E4A33" w14:textId="77777777" w:rsidR="009B7849" w:rsidRDefault="009B7849" w:rsidP="000665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9A0B859" w14:textId="6BE1B80A" w:rsidR="007D47D4" w:rsidRDefault="009C2E72" w:rsidP="000665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S1</w:t>
            </w:r>
          </w:p>
          <w:p w14:paraId="6086ADCB" w14:textId="53CA0418" w:rsidR="003C2961" w:rsidRPr="00CE78F7" w:rsidRDefault="003C2961" w:rsidP="000665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06" w:type="dxa"/>
            <w:vMerge w:val="restart"/>
            <w:vAlign w:val="center"/>
          </w:tcPr>
          <w:p w14:paraId="29C61C44" w14:textId="77777777" w:rsidR="007D47D4" w:rsidRPr="000859D4" w:rsidRDefault="007D47D4" w:rsidP="0006657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037162D" w14:textId="77777777" w:rsidR="007D47D4" w:rsidRPr="000859D4" w:rsidRDefault="007D47D4" w:rsidP="0006657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5E381CD" w14:textId="77777777" w:rsidR="00F71AF1" w:rsidRPr="007017A4" w:rsidRDefault="00F71AF1" w:rsidP="00F71AF1">
            <w:pPr>
              <w:rPr>
                <w:b/>
                <w:bCs/>
                <w:lang w:val="ro-RO"/>
              </w:rPr>
            </w:pPr>
            <w:r w:rsidRPr="007017A4">
              <w:rPr>
                <w:b/>
                <w:bCs/>
                <w:lang w:val="ro-RO"/>
              </w:rPr>
              <w:t>Interval de cursuri I</w:t>
            </w:r>
          </w:p>
          <w:p w14:paraId="46554E3E" w14:textId="77777777" w:rsidR="004E0BE7" w:rsidRDefault="004E0BE7" w:rsidP="00F71AF1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7D47D4" w14:paraId="2E6164B2" w14:textId="77777777" w:rsidTr="00F71AF1">
        <w:tc>
          <w:tcPr>
            <w:tcW w:w="2363" w:type="dxa"/>
          </w:tcPr>
          <w:p w14:paraId="23CE53C6" w14:textId="77777777" w:rsidR="007D47D4" w:rsidRDefault="007D47D4" w:rsidP="000665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Mulțimea numerelor reale</w:t>
            </w:r>
          </w:p>
          <w:p w14:paraId="3D70A01B" w14:textId="57B50B28" w:rsidR="007D47D4" w:rsidRDefault="007D47D4" w:rsidP="000665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24BB0919" w14:textId="77777777" w:rsidR="007D47D4" w:rsidRPr="00AC2A6E" w:rsidRDefault="007D47D4" w:rsidP="00CE78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966" w:type="dxa"/>
          </w:tcPr>
          <w:p w14:paraId="3658BD07" w14:textId="77777777" w:rsidR="007D47D4" w:rsidRDefault="007D47D4" w:rsidP="00CE78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1.1</w:t>
            </w:r>
          </w:p>
          <w:p w14:paraId="0558912F" w14:textId="77777777" w:rsidR="007D47D4" w:rsidRDefault="007D47D4" w:rsidP="00CE78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2.1</w:t>
            </w:r>
          </w:p>
          <w:p w14:paraId="31C6712C" w14:textId="77777777" w:rsidR="007D47D4" w:rsidRDefault="007D47D4" w:rsidP="00CE78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3.1</w:t>
            </w:r>
          </w:p>
          <w:p w14:paraId="24F06832" w14:textId="77777777" w:rsidR="007D47D4" w:rsidRPr="000859D4" w:rsidRDefault="007D47D4" w:rsidP="00CE78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6.1</w:t>
            </w:r>
          </w:p>
        </w:tc>
        <w:tc>
          <w:tcPr>
            <w:tcW w:w="6151" w:type="dxa"/>
          </w:tcPr>
          <w:p w14:paraId="35DA1D62" w14:textId="77777777" w:rsidR="007D47D4" w:rsidRDefault="007D47D4" w:rsidP="00B854B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1.Multimea nr. reale: o</w:t>
            </w:r>
            <w:r w:rsidRPr="000859D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raţii algebrice cu numere reale, ordonarea   numerelor   reale.</w:t>
            </w:r>
          </w:p>
          <w:p w14:paraId="0BA5FC91" w14:textId="77777777" w:rsidR="007D47D4" w:rsidRDefault="007D47D4" w:rsidP="00B854B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 M</w:t>
            </w:r>
            <w:r w:rsidRPr="000859D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odulul   unui număr real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  <w:p w14:paraId="79D6F07C" w14:textId="77777777" w:rsidR="007D47D4" w:rsidRDefault="007D47D4" w:rsidP="00B854B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3.A</w:t>
            </w:r>
            <w:r w:rsidRPr="000859D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proximări prin lipsă sau prin adaos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</w:p>
          <w:p w14:paraId="45D4AC86" w14:textId="77777777" w:rsidR="007D47D4" w:rsidRDefault="007D47D4" w:rsidP="00B854B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4. O</w:t>
            </w:r>
            <w:r w:rsidRPr="000859D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peraţii cu intervale de numere reale</w:t>
            </w:r>
          </w:p>
          <w:p w14:paraId="0AEB64AE" w14:textId="77777777" w:rsidR="007D47D4" w:rsidRDefault="007D47D4" w:rsidP="00B854B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5.Aplicații</w:t>
            </w:r>
          </w:p>
          <w:p w14:paraId="03820C14" w14:textId="77777777" w:rsidR="007D47D4" w:rsidRPr="000859D4" w:rsidRDefault="007D47D4" w:rsidP="00B854B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6.E</w:t>
            </w:r>
            <w:r w:rsidRPr="000859D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valuare</w:t>
            </w:r>
          </w:p>
        </w:tc>
        <w:tc>
          <w:tcPr>
            <w:tcW w:w="556" w:type="dxa"/>
          </w:tcPr>
          <w:p w14:paraId="2834460B" w14:textId="15775CEE" w:rsidR="007D47D4" w:rsidRPr="000859D4" w:rsidRDefault="009B7849" w:rsidP="009C2E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</w:t>
            </w:r>
          </w:p>
        </w:tc>
        <w:tc>
          <w:tcPr>
            <w:tcW w:w="1176" w:type="dxa"/>
          </w:tcPr>
          <w:p w14:paraId="4CE31FDA" w14:textId="77777777" w:rsidR="009B7849" w:rsidRDefault="00EB45AA" w:rsidP="009B78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S2</w:t>
            </w:r>
            <w:r w:rsidR="009B784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-S3</w:t>
            </w:r>
          </w:p>
          <w:p w14:paraId="17E9C944" w14:textId="4049D79F" w:rsidR="007D47D4" w:rsidRPr="000859D4" w:rsidRDefault="009B7849" w:rsidP="009B784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S4(2ore)</w:t>
            </w:r>
          </w:p>
        </w:tc>
        <w:tc>
          <w:tcPr>
            <w:tcW w:w="1306" w:type="dxa"/>
            <w:vMerge/>
          </w:tcPr>
          <w:p w14:paraId="7EDAE3C8" w14:textId="77777777" w:rsidR="007D47D4" w:rsidRPr="000859D4" w:rsidRDefault="007D47D4" w:rsidP="0006657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7D47D4" w14:paraId="0B2E0A27" w14:textId="77777777" w:rsidTr="00F71AF1">
        <w:trPr>
          <w:trHeight w:val="70"/>
        </w:trPr>
        <w:tc>
          <w:tcPr>
            <w:tcW w:w="2363" w:type="dxa"/>
          </w:tcPr>
          <w:p w14:paraId="6960D003" w14:textId="77777777" w:rsidR="007D47D4" w:rsidRDefault="007D47D4" w:rsidP="00CE78F7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Elemente de logică matematică.</w:t>
            </w:r>
          </w:p>
          <w:p w14:paraId="4218EAA4" w14:textId="77777777" w:rsidR="007D47D4" w:rsidRDefault="007D47D4" w:rsidP="00CE78F7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Inducția matematică</w:t>
            </w:r>
          </w:p>
          <w:p w14:paraId="50EE7077" w14:textId="0592B309" w:rsidR="007D47D4" w:rsidRPr="00AC2A6E" w:rsidRDefault="007D47D4" w:rsidP="007D47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966" w:type="dxa"/>
          </w:tcPr>
          <w:p w14:paraId="665D6BBB" w14:textId="77777777" w:rsidR="007D47D4" w:rsidRDefault="007D47D4" w:rsidP="00CE78F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1.1</w:t>
            </w:r>
          </w:p>
          <w:p w14:paraId="28FAD15B" w14:textId="77777777" w:rsidR="007D47D4" w:rsidRDefault="007D47D4" w:rsidP="00CE78F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4.1</w:t>
            </w:r>
          </w:p>
          <w:p w14:paraId="393E6388" w14:textId="77777777" w:rsidR="007D47D4" w:rsidRDefault="007D47D4" w:rsidP="00CE78F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5.1</w:t>
            </w:r>
          </w:p>
          <w:p w14:paraId="297D1939" w14:textId="77777777" w:rsidR="007D47D4" w:rsidRPr="0057695B" w:rsidRDefault="007D47D4" w:rsidP="00CE78F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6.1</w:t>
            </w:r>
          </w:p>
        </w:tc>
        <w:tc>
          <w:tcPr>
            <w:tcW w:w="6151" w:type="dxa"/>
          </w:tcPr>
          <w:p w14:paraId="3F3D57C1" w14:textId="77777777" w:rsidR="007D47D4" w:rsidRDefault="007D47D4" w:rsidP="00B854B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 P</w:t>
            </w:r>
            <w:r w:rsidRPr="000859D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ropoziţie, predicat, cuantificatori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  <w:p w14:paraId="2F5C5BDC" w14:textId="77777777" w:rsidR="007D47D4" w:rsidRDefault="007D47D4" w:rsidP="00B854B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 O</w:t>
            </w:r>
            <w:r w:rsidRPr="000859D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peraţii logice elementare (negaţie, conjuncţie, disjuncţie, implicaţie, echivalenţă), corelate cu operaţiile şi relaţiile cu mulţimi (complementară, intersecţie,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reuniune, incluziune, egalitate)</w:t>
            </w:r>
            <w:r w:rsidRPr="000859D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;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</w:t>
            </w:r>
            <w:r w:rsidRPr="000859D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aţi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onament prin reducere la absurd</w:t>
            </w:r>
          </w:p>
          <w:p w14:paraId="053CCB1C" w14:textId="77777777" w:rsidR="007D47D4" w:rsidRDefault="007D47D4" w:rsidP="00B854B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 Metoda inducției matematice</w:t>
            </w:r>
          </w:p>
          <w:p w14:paraId="0848AFE4" w14:textId="77777777" w:rsidR="003C2961" w:rsidRPr="000859D4" w:rsidRDefault="003C2961" w:rsidP="00B854B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4.Evaluare</w:t>
            </w:r>
          </w:p>
        </w:tc>
        <w:tc>
          <w:tcPr>
            <w:tcW w:w="556" w:type="dxa"/>
          </w:tcPr>
          <w:p w14:paraId="56E43B7D" w14:textId="364E7BF4" w:rsidR="003C2961" w:rsidRPr="000859D4" w:rsidRDefault="009B7849" w:rsidP="005135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</w:t>
            </w:r>
          </w:p>
        </w:tc>
        <w:tc>
          <w:tcPr>
            <w:tcW w:w="1176" w:type="dxa"/>
          </w:tcPr>
          <w:p w14:paraId="0CCB06A6" w14:textId="20595807" w:rsidR="00BF067E" w:rsidRDefault="003C2961" w:rsidP="003C29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S4</w:t>
            </w:r>
            <w:r w:rsidR="009B784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(1oră)</w:t>
            </w:r>
          </w:p>
          <w:p w14:paraId="63CAD8C8" w14:textId="348156D4" w:rsidR="003C2961" w:rsidRDefault="003C2961" w:rsidP="003C29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S5</w:t>
            </w:r>
            <w:r w:rsidR="009B784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-S6</w:t>
            </w:r>
          </w:p>
          <w:p w14:paraId="77EB5F9F" w14:textId="77777777" w:rsidR="003C2961" w:rsidRDefault="003C2961" w:rsidP="003C29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BC05757" w14:textId="77777777" w:rsidR="003C2961" w:rsidRDefault="003C2961" w:rsidP="003C29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CE372C2" w14:textId="77777777" w:rsidR="003C2961" w:rsidRDefault="003C2961" w:rsidP="003C29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6F2776F" w14:textId="60ECC16E" w:rsidR="003C2961" w:rsidRPr="000859D4" w:rsidRDefault="003C2961" w:rsidP="003C29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06" w:type="dxa"/>
            <w:vMerge/>
          </w:tcPr>
          <w:p w14:paraId="4EDCE445" w14:textId="77777777" w:rsidR="007D47D4" w:rsidRPr="000859D4" w:rsidRDefault="007D47D4" w:rsidP="0006657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3C2961" w14:paraId="174CA428" w14:textId="77777777" w:rsidTr="00F71AF1">
        <w:trPr>
          <w:trHeight w:val="70"/>
        </w:trPr>
        <w:tc>
          <w:tcPr>
            <w:tcW w:w="2363" w:type="dxa"/>
          </w:tcPr>
          <w:p w14:paraId="004840E8" w14:textId="77777777" w:rsidR="003C2961" w:rsidRDefault="003C2961" w:rsidP="00CE78F7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AC2A6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Şiruri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de numere reale.</w:t>
            </w:r>
            <w:r w:rsidR="00307221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1966" w:type="dxa"/>
          </w:tcPr>
          <w:p w14:paraId="6EEEA360" w14:textId="77777777" w:rsidR="003C2961" w:rsidRDefault="003C2961" w:rsidP="003C29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1.2</w:t>
            </w:r>
          </w:p>
          <w:p w14:paraId="53FE8253" w14:textId="77777777" w:rsidR="003C2961" w:rsidRDefault="003C2961" w:rsidP="003C29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2.2</w:t>
            </w:r>
          </w:p>
          <w:p w14:paraId="65DA9A51" w14:textId="77777777" w:rsidR="003C2961" w:rsidRDefault="003C2961" w:rsidP="00CE78F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6151" w:type="dxa"/>
          </w:tcPr>
          <w:p w14:paraId="0E5F1269" w14:textId="77777777" w:rsidR="00B854BB" w:rsidRDefault="003C2961" w:rsidP="00B854B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Definitie. Modalităţi de a descrie</w:t>
            </w:r>
            <w:r w:rsidRPr="000859D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un şir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 Exemple de șiruri particulare</w:t>
            </w:r>
            <w:r w:rsidR="00B854B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. </w:t>
            </w:r>
          </w:p>
          <w:p w14:paraId="7051F8B8" w14:textId="77777777" w:rsidR="003C2961" w:rsidRDefault="00B854BB" w:rsidP="00B854B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 xml:space="preserve">Aplicații </w:t>
            </w:r>
          </w:p>
        </w:tc>
        <w:tc>
          <w:tcPr>
            <w:tcW w:w="556" w:type="dxa"/>
          </w:tcPr>
          <w:p w14:paraId="1D4A5104" w14:textId="54D366F7" w:rsidR="00B854BB" w:rsidRDefault="009B7849" w:rsidP="009C2E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3</w:t>
            </w:r>
          </w:p>
        </w:tc>
        <w:tc>
          <w:tcPr>
            <w:tcW w:w="1176" w:type="dxa"/>
          </w:tcPr>
          <w:p w14:paraId="4712CDDC" w14:textId="77777777" w:rsidR="003C2961" w:rsidRDefault="003C2961" w:rsidP="003C29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S7</w:t>
            </w:r>
          </w:p>
          <w:p w14:paraId="37704EBC" w14:textId="77777777" w:rsidR="00B854BB" w:rsidRDefault="00B854BB" w:rsidP="003C29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A8945A8" w14:textId="7BF60818" w:rsidR="00B854BB" w:rsidRDefault="00B854BB" w:rsidP="003C29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06" w:type="dxa"/>
          </w:tcPr>
          <w:p w14:paraId="2F422330" w14:textId="77777777" w:rsidR="003C2961" w:rsidRPr="000859D4" w:rsidRDefault="003C2961" w:rsidP="0006657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5135AE" w14:paraId="77EE3992" w14:textId="77777777" w:rsidTr="00D6701F">
        <w:tc>
          <w:tcPr>
            <w:tcW w:w="13518" w:type="dxa"/>
            <w:gridSpan w:val="6"/>
            <w:vAlign w:val="bottom"/>
          </w:tcPr>
          <w:p w14:paraId="72426373" w14:textId="77777777" w:rsidR="005135AE" w:rsidRDefault="005135AE" w:rsidP="00B854BB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3585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RO"/>
              </w:rPr>
              <w:t>VACANȚĂ DE TOAMNĂ (2</w:t>
            </w:r>
            <w:r w:rsidR="00D64AC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RO"/>
              </w:rPr>
              <w:t>8</w:t>
            </w:r>
            <w:r w:rsidRPr="00B3585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RO"/>
              </w:rPr>
              <w:t>.10.202</w:t>
            </w:r>
            <w:r w:rsidR="00D64AC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RO"/>
              </w:rPr>
              <w:t>3</w:t>
            </w:r>
            <w:r w:rsidRPr="00B3585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RO"/>
              </w:rPr>
              <w:t>-</w:t>
            </w:r>
            <w:r w:rsidR="00D64AC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RO"/>
              </w:rPr>
              <w:t>05</w:t>
            </w:r>
            <w:r w:rsidRPr="00B3585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RO"/>
              </w:rPr>
              <w:t>.1</w:t>
            </w:r>
            <w:r w:rsidR="00D64AC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RO"/>
              </w:rPr>
              <w:t>1</w:t>
            </w:r>
            <w:r w:rsidRPr="00B3585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RO"/>
              </w:rPr>
              <w:t>.202</w:t>
            </w:r>
            <w:r w:rsidR="00D64AC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RO"/>
              </w:rPr>
              <w:t>3</w:t>
            </w:r>
            <w:r w:rsidRPr="00B3585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RO"/>
              </w:rPr>
              <w:t>)</w:t>
            </w:r>
          </w:p>
        </w:tc>
      </w:tr>
      <w:tr w:rsidR="00EB45AA" w14:paraId="77C36BE6" w14:textId="77777777" w:rsidTr="00F71AF1">
        <w:tc>
          <w:tcPr>
            <w:tcW w:w="2363" w:type="dxa"/>
          </w:tcPr>
          <w:p w14:paraId="09238D8E" w14:textId="77777777" w:rsidR="00EB45AA" w:rsidRPr="00AC2A6E" w:rsidRDefault="00EB45AA" w:rsidP="00EB45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Progresii aritmetice</w:t>
            </w:r>
          </w:p>
          <w:p w14:paraId="33FA2946" w14:textId="02A713FC" w:rsidR="00EB45AA" w:rsidRPr="00AC2A6E" w:rsidRDefault="00EB45AA" w:rsidP="00EB45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966" w:type="dxa"/>
          </w:tcPr>
          <w:p w14:paraId="1F0E2E1C" w14:textId="77777777" w:rsidR="00EB45AA" w:rsidRDefault="00EB45AA" w:rsidP="00EB45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1.2</w:t>
            </w:r>
          </w:p>
          <w:p w14:paraId="7E0BAD2D" w14:textId="77777777" w:rsidR="00EB45AA" w:rsidRDefault="00EB45AA" w:rsidP="00EB45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2.2</w:t>
            </w:r>
          </w:p>
          <w:p w14:paraId="20FFA2B7" w14:textId="77777777" w:rsidR="00EB45AA" w:rsidRDefault="00EB45AA" w:rsidP="00EB45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3.2</w:t>
            </w:r>
          </w:p>
          <w:p w14:paraId="0A121AA1" w14:textId="77777777" w:rsidR="00EB45AA" w:rsidRDefault="00EB45AA" w:rsidP="00EB45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4.2</w:t>
            </w:r>
          </w:p>
          <w:p w14:paraId="73944549" w14:textId="77777777" w:rsidR="00EB45AA" w:rsidRPr="000859D4" w:rsidRDefault="00EB45AA" w:rsidP="00EB45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6.2</w:t>
            </w:r>
          </w:p>
        </w:tc>
        <w:tc>
          <w:tcPr>
            <w:tcW w:w="6151" w:type="dxa"/>
          </w:tcPr>
          <w:p w14:paraId="1A330792" w14:textId="77777777" w:rsidR="00EB45AA" w:rsidRDefault="003C2961" w:rsidP="00B854B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  <w:r w:rsidR="00EB45A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.Ş</w:t>
            </w:r>
            <w:r w:rsidR="00EB45AA" w:rsidRPr="000859D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iruri par</w:t>
            </w:r>
            <w:r w:rsidR="00EB45A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ticulare: </w:t>
            </w:r>
            <w:r w:rsidR="00EB45AA" w:rsidRPr="000859D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progresii </w:t>
            </w:r>
            <w:r w:rsidR="00EB45A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aritmeti</w:t>
            </w:r>
            <w:r w:rsidR="00EB45AA" w:rsidRPr="000859D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ce,   </w:t>
            </w:r>
            <w:r w:rsidR="00EB45A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determinarea</w:t>
            </w:r>
            <w:r w:rsidR="00EB45AA" w:rsidRPr="000859D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termenului   general   </w:t>
            </w:r>
            <w:r w:rsidR="00EB45A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al unei progresii aritmeti</w:t>
            </w:r>
            <w:r w:rsidR="00EB45AA" w:rsidRPr="000859D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ce, suma primilor n termeni ai unei progresii</w:t>
            </w:r>
            <w:r w:rsidR="00EB45A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aritmeti</w:t>
            </w:r>
            <w:r w:rsidR="00EB45AA" w:rsidRPr="000859D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ce</w:t>
            </w:r>
          </w:p>
          <w:p w14:paraId="32B61DDE" w14:textId="77777777" w:rsidR="00EB45AA" w:rsidRDefault="003C2961" w:rsidP="00B854B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  <w:r w:rsidR="00EB45A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 Aplicații</w:t>
            </w:r>
          </w:p>
          <w:p w14:paraId="0FA49F79" w14:textId="77777777" w:rsidR="00EB45AA" w:rsidRPr="000859D4" w:rsidRDefault="003C2961" w:rsidP="00B854B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  <w:r w:rsidR="00EB45A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 E</w:t>
            </w:r>
            <w:r w:rsidR="00EB45AA" w:rsidRPr="000859D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valuare</w:t>
            </w:r>
          </w:p>
        </w:tc>
        <w:tc>
          <w:tcPr>
            <w:tcW w:w="556" w:type="dxa"/>
          </w:tcPr>
          <w:p w14:paraId="1505B89D" w14:textId="28293F4B" w:rsidR="00EB45AA" w:rsidRPr="00870370" w:rsidRDefault="009B7849" w:rsidP="00B854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</w:t>
            </w:r>
          </w:p>
        </w:tc>
        <w:tc>
          <w:tcPr>
            <w:tcW w:w="1176" w:type="dxa"/>
          </w:tcPr>
          <w:p w14:paraId="059D20C1" w14:textId="2C0CD225" w:rsidR="00EB45AA" w:rsidRDefault="00EB45AA" w:rsidP="00EB45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S8</w:t>
            </w:r>
            <w:r w:rsidR="009B784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S9</w:t>
            </w:r>
          </w:p>
          <w:p w14:paraId="77FE309A" w14:textId="02E6991B" w:rsidR="00EB45AA" w:rsidRPr="000859D4" w:rsidRDefault="00EB45AA" w:rsidP="00EB45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06" w:type="dxa"/>
            <w:vMerge w:val="restart"/>
          </w:tcPr>
          <w:p w14:paraId="588FA732" w14:textId="77777777" w:rsidR="00F71AF1" w:rsidRPr="007017A4" w:rsidRDefault="00F71AF1" w:rsidP="00F71AF1">
            <w:pPr>
              <w:rPr>
                <w:b/>
                <w:bCs/>
                <w:lang w:val="ro-RO"/>
              </w:rPr>
            </w:pPr>
            <w:r w:rsidRPr="007017A4">
              <w:rPr>
                <w:b/>
                <w:bCs/>
                <w:lang w:val="ro-RO"/>
              </w:rPr>
              <w:t>Interval de cursuri I</w:t>
            </w:r>
            <w:r>
              <w:rPr>
                <w:b/>
                <w:bCs/>
                <w:lang w:val="ro-RO"/>
              </w:rPr>
              <w:t>I</w:t>
            </w:r>
          </w:p>
          <w:p w14:paraId="1A0E1B35" w14:textId="77777777" w:rsidR="00F71AF1" w:rsidRPr="009E33F5" w:rsidRDefault="00F71AF1" w:rsidP="00F71AF1">
            <w:pPr>
              <w:jc w:val="center"/>
              <w:rPr>
                <w:lang w:val="ro-RO"/>
              </w:rPr>
            </w:pPr>
          </w:p>
          <w:p w14:paraId="7F0D3B72" w14:textId="77777777" w:rsidR="00EB45AA" w:rsidRDefault="00EB45AA" w:rsidP="00EB45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9AE88D0" w14:textId="77777777" w:rsidR="00EB45AA" w:rsidRPr="000859D4" w:rsidRDefault="00EB45AA" w:rsidP="00EB45A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EB45AA" w14:paraId="44A55FC5" w14:textId="77777777" w:rsidTr="00F71AF1">
        <w:tc>
          <w:tcPr>
            <w:tcW w:w="2363" w:type="dxa"/>
          </w:tcPr>
          <w:p w14:paraId="1F0F5CAE" w14:textId="77777777" w:rsidR="00EB45AA" w:rsidRPr="00AC2A6E" w:rsidRDefault="00EB45AA" w:rsidP="00EB45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Progresii geometrice</w:t>
            </w:r>
          </w:p>
          <w:p w14:paraId="2B633815" w14:textId="2753254D" w:rsidR="00EB45AA" w:rsidRPr="00AC2A6E" w:rsidRDefault="00EB45AA" w:rsidP="00EB45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966" w:type="dxa"/>
          </w:tcPr>
          <w:p w14:paraId="186B524D" w14:textId="77777777" w:rsidR="00EB45AA" w:rsidRDefault="00EB45AA" w:rsidP="00EB45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1.2</w:t>
            </w:r>
          </w:p>
          <w:p w14:paraId="68411130" w14:textId="77777777" w:rsidR="00EB45AA" w:rsidRDefault="00EB45AA" w:rsidP="00EB45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4.2</w:t>
            </w:r>
          </w:p>
          <w:p w14:paraId="233D47A4" w14:textId="77777777" w:rsidR="00EB45AA" w:rsidRDefault="00EB45AA" w:rsidP="00EB45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5.2</w:t>
            </w:r>
          </w:p>
          <w:p w14:paraId="00F212F5" w14:textId="77777777" w:rsidR="00EB45AA" w:rsidRPr="000859D4" w:rsidRDefault="00EB45AA" w:rsidP="00EB45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6.2</w:t>
            </w:r>
          </w:p>
        </w:tc>
        <w:tc>
          <w:tcPr>
            <w:tcW w:w="6151" w:type="dxa"/>
          </w:tcPr>
          <w:p w14:paraId="61CDF334" w14:textId="77777777" w:rsidR="00EB45AA" w:rsidRDefault="00EB45AA" w:rsidP="00B854B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 Ş</w:t>
            </w:r>
            <w:r w:rsidRPr="000859D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iruri par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ticulare: </w:t>
            </w:r>
            <w:r w:rsidRPr="000859D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progresii geometrice,  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determinarea</w:t>
            </w:r>
            <w:r w:rsidRPr="000859D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termenului   general  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al unei progresii geometrice</w:t>
            </w:r>
            <w:r w:rsidRPr="000859D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suma primilor n termeni ai unei progresii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geometrice</w:t>
            </w:r>
          </w:p>
          <w:p w14:paraId="34F8068E" w14:textId="77777777" w:rsidR="00EB45AA" w:rsidRPr="000859D4" w:rsidRDefault="00EB45AA" w:rsidP="00B854B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 Aplicații</w:t>
            </w:r>
          </w:p>
        </w:tc>
        <w:tc>
          <w:tcPr>
            <w:tcW w:w="556" w:type="dxa"/>
          </w:tcPr>
          <w:p w14:paraId="38FD1C7E" w14:textId="19A9E4C6" w:rsidR="00EB45AA" w:rsidRDefault="009B7849" w:rsidP="00B854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</w:p>
          <w:p w14:paraId="613ACD16" w14:textId="77777777" w:rsidR="00EB45AA" w:rsidRPr="00870370" w:rsidRDefault="00EB45AA" w:rsidP="00B854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76" w:type="dxa"/>
          </w:tcPr>
          <w:p w14:paraId="27DAB17D" w14:textId="4770D450" w:rsidR="00EB45AA" w:rsidRDefault="00EB45AA" w:rsidP="00EB45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S10</w:t>
            </w:r>
          </w:p>
          <w:p w14:paraId="0451C041" w14:textId="7F3F8D02" w:rsidR="00EB45AA" w:rsidRPr="00BF067E" w:rsidRDefault="009B7849" w:rsidP="00EB45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</w:t>
            </w:r>
            <w:r w:rsidR="00EB45A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(1oră)</w:t>
            </w:r>
          </w:p>
        </w:tc>
        <w:tc>
          <w:tcPr>
            <w:tcW w:w="1306" w:type="dxa"/>
            <w:vMerge/>
          </w:tcPr>
          <w:p w14:paraId="4F49288C" w14:textId="77777777" w:rsidR="00EB45AA" w:rsidRPr="000859D4" w:rsidRDefault="00EB45AA" w:rsidP="00EB45A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EB45AA" w14:paraId="3875A8C7" w14:textId="77777777" w:rsidTr="00F71AF1">
        <w:trPr>
          <w:trHeight w:val="1091"/>
        </w:trPr>
        <w:tc>
          <w:tcPr>
            <w:tcW w:w="2363" w:type="dxa"/>
          </w:tcPr>
          <w:p w14:paraId="1757EB66" w14:textId="77777777" w:rsidR="00EB45AA" w:rsidRDefault="00EB45AA" w:rsidP="00EB45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Șiruri. Analizarea termenilor unui șir</w:t>
            </w:r>
          </w:p>
          <w:p w14:paraId="22EE71F0" w14:textId="2A5E14B3" w:rsidR="00EB45AA" w:rsidRPr="00AC2A6E" w:rsidRDefault="00EB45AA" w:rsidP="00EB45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966" w:type="dxa"/>
          </w:tcPr>
          <w:p w14:paraId="3095BB69" w14:textId="77777777" w:rsidR="00EB45AA" w:rsidRDefault="00EB45AA" w:rsidP="00EB45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151" w:type="dxa"/>
          </w:tcPr>
          <w:p w14:paraId="7B437FF6" w14:textId="77777777" w:rsidR="00EB45AA" w:rsidRDefault="00EB45AA" w:rsidP="00B854B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 C</w:t>
            </w:r>
            <w:r w:rsidRPr="000859D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ondiţia ca n  numere  să 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fie în progresie aritmetică pentru n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≥</m:t>
              </m:r>
            </m:oMath>
            <w:r w:rsidRPr="000859D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3</w:t>
            </w:r>
          </w:p>
          <w:p w14:paraId="6790F1E2" w14:textId="77777777" w:rsidR="00EB45AA" w:rsidRDefault="00EB45AA" w:rsidP="00B854B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 C</w:t>
            </w:r>
            <w:r w:rsidRPr="000859D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ondiţia ca n  numere  să 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fie în progresie geometrică pentru n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≥</m:t>
              </m:r>
            </m:oMath>
            <w:r w:rsidRPr="000859D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3</w:t>
            </w:r>
          </w:p>
          <w:p w14:paraId="3E9C4C22" w14:textId="77777777" w:rsidR="00EB45AA" w:rsidRDefault="00EB45AA" w:rsidP="00B854B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3.Evaluare</w:t>
            </w:r>
          </w:p>
        </w:tc>
        <w:tc>
          <w:tcPr>
            <w:tcW w:w="556" w:type="dxa"/>
          </w:tcPr>
          <w:p w14:paraId="49CFDB23" w14:textId="4AD2A2E0" w:rsidR="00EB45AA" w:rsidRDefault="009B7849" w:rsidP="00B854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1176" w:type="dxa"/>
          </w:tcPr>
          <w:p w14:paraId="4616B0FF" w14:textId="7BAEDE17" w:rsidR="00EB45AA" w:rsidRDefault="00EB45AA" w:rsidP="00EB45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S11</w:t>
            </w:r>
            <w:r w:rsidR="009B784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(2ore)</w:t>
            </w:r>
          </w:p>
          <w:p w14:paraId="6F90F3F6" w14:textId="77777777" w:rsidR="00EB45AA" w:rsidRDefault="00EB45AA" w:rsidP="00EB45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6EC0F97" w14:textId="64F5CD10" w:rsidR="00EB45AA" w:rsidRDefault="00EB45AA" w:rsidP="00EB45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S12</w:t>
            </w:r>
            <w:r w:rsidR="009B784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(2ore)</w:t>
            </w:r>
          </w:p>
          <w:p w14:paraId="491EEAFF" w14:textId="77777777" w:rsidR="00EB45AA" w:rsidRDefault="00EB45AA" w:rsidP="00EB45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22A1BFE" w14:textId="7E8B13E9" w:rsidR="00EB45AA" w:rsidRDefault="00EB45AA" w:rsidP="00EB45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06" w:type="dxa"/>
            <w:vMerge/>
          </w:tcPr>
          <w:p w14:paraId="6480B391" w14:textId="77777777" w:rsidR="00EB45AA" w:rsidRPr="000859D4" w:rsidRDefault="00EB45AA" w:rsidP="00EB45A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EB45AA" w14:paraId="01106704" w14:textId="77777777" w:rsidTr="00F71AF1">
        <w:tc>
          <w:tcPr>
            <w:tcW w:w="2363" w:type="dxa"/>
          </w:tcPr>
          <w:p w14:paraId="14D8B1BD" w14:textId="77777777" w:rsidR="00EB45AA" w:rsidRDefault="00EB45AA" w:rsidP="00EB45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7D623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Vectori în plan </w:t>
            </w:r>
          </w:p>
          <w:p w14:paraId="58275229" w14:textId="1350D2EC" w:rsidR="00EB45AA" w:rsidRPr="00AC2A6E" w:rsidRDefault="00EB45AA" w:rsidP="00EB45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966" w:type="dxa"/>
          </w:tcPr>
          <w:p w14:paraId="7787D911" w14:textId="77777777" w:rsidR="00EB45AA" w:rsidRDefault="00EB45AA" w:rsidP="00EB45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1.7</w:t>
            </w:r>
          </w:p>
          <w:p w14:paraId="319F49C7" w14:textId="77777777" w:rsidR="00EB45AA" w:rsidRDefault="00EB45AA" w:rsidP="00EB45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2.7</w:t>
            </w:r>
          </w:p>
          <w:p w14:paraId="46DE20A6" w14:textId="77777777" w:rsidR="00EB45AA" w:rsidRDefault="00EB45AA" w:rsidP="00EB45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3.7</w:t>
            </w:r>
          </w:p>
          <w:p w14:paraId="52975379" w14:textId="77777777" w:rsidR="00EB45AA" w:rsidRDefault="00EB45AA" w:rsidP="00EB45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4.7</w:t>
            </w:r>
          </w:p>
          <w:p w14:paraId="126A3AA0" w14:textId="77777777" w:rsidR="00EB45AA" w:rsidRPr="000859D4" w:rsidRDefault="00EB45AA" w:rsidP="00EB45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5.7</w:t>
            </w:r>
          </w:p>
        </w:tc>
        <w:tc>
          <w:tcPr>
            <w:tcW w:w="6151" w:type="dxa"/>
          </w:tcPr>
          <w:p w14:paraId="1057D4A9" w14:textId="77777777" w:rsidR="00EB45AA" w:rsidRDefault="00EB45AA" w:rsidP="00B854B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 S</w:t>
            </w:r>
            <w:r w:rsidRPr="000859D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egment orientat, vectori,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vectori egali, </w:t>
            </w:r>
            <w:r w:rsidRPr="000859D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vectori coliniari </w:t>
            </w:r>
          </w:p>
          <w:p w14:paraId="14860448" w14:textId="77777777" w:rsidR="00EB45AA" w:rsidRDefault="00EB45AA" w:rsidP="00B854B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 O</w:t>
            </w:r>
            <w:r w:rsidRPr="000859D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peraţii cu vectori:  adunarea (regula triun</w:t>
            </w:r>
            <w:r w:rsidRPr="000859D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softHyphen/>
              <w:t>ghiului, regula paralelogramului)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r w:rsidRPr="000859D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proprietăţi ale operaţiei   de   adunare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 w:rsidRPr="000859D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</w:t>
            </w:r>
          </w:p>
          <w:p w14:paraId="745EEA10" w14:textId="77777777" w:rsidR="00EB45AA" w:rsidRDefault="00EB45AA" w:rsidP="00B854B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859D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 Î</w:t>
            </w:r>
            <w:r w:rsidRPr="000859D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nmulţirea   cu   scalari, propriet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ăţi ale înmulţirii cu scalari </w:t>
            </w:r>
          </w:p>
          <w:p w14:paraId="78465295" w14:textId="77777777" w:rsidR="00EB45AA" w:rsidRDefault="00EB45AA" w:rsidP="00B854B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4. C</w:t>
            </w:r>
            <w:r w:rsidRPr="000859D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ondiţia de coliniaritate, descompunerea după doi vectori daţi, necoliniari şi nenuli </w:t>
            </w:r>
          </w:p>
          <w:p w14:paraId="3CDB1830" w14:textId="77777777" w:rsidR="00EB45AA" w:rsidRPr="000859D4" w:rsidRDefault="00EB45AA" w:rsidP="00B854B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5. </w:t>
            </w:r>
            <w:r w:rsidR="00B854B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Recapitulare vectori</w:t>
            </w:r>
          </w:p>
        </w:tc>
        <w:tc>
          <w:tcPr>
            <w:tcW w:w="556" w:type="dxa"/>
          </w:tcPr>
          <w:p w14:paraId="2DD541D7" w14:textId="2DA05F7D" w:rsidR="00EB45AA" w:rsidRPr="000859D4" w:rsidRDefault="009B7849" w:rsidP="00B854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</w:t>
            </w:r>
          </w:p>
        </w:tc>
        <w:tc>
          <w:tcPr>
            <w:tcW w:w="1176" w:type="dxa"/>
          </w:tcPr>
          <w:p w14:paraId="694BA175" w14:textId="01EC64F5" w:rsidR="00EB45AA" w:rsidRDefault="00EB45AA" w:rsidP="00EB45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S12</w:t>
            </w:r>
            <w:r w:rsidR="009B784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(1oră)</w:t>
            </w:r>
          </w:p>
          <w:p w14:paraId="157DE2DE" w14:textId="19ED025B" w:rsidR="00EB45AA" w:rsidRDefault="00EB45AA" w:rsidP="00EB45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S13</w:t>
            </w:r>
            <w:r w:rsidR="009B784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-S14</w:t>
            </w:r>
          </w:p>
          <w:p w14:paraId="19751E91" w14:textId="77777777" w:rsidR="00EB45AA" w:rsidRDefault="00EB45AA" w:rsidP="00EB45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D2251D4" w14:textId="77777777" w:rsidR="00B854BB" w:rsidRDefault="00B854BB" w:rsidP="00EB45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37EA214" w14:textId="34800DC3" w:rsidR="00EB45AA" w:rsidRPr="007F79A9" w:rsidRDefault="00EB45AA" w:rsidP="00EB45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06" w:type="dxa"/>
            <w:vMerge/>
          </w:tcPr>
          <w:p w14:paraId="4C1C9F19" w14:textId="77777777" w:rsidR="00EB45AA" w:rsidRPr="000859D4" w:rsidRDefault="00EB45AA" w:rsidP="00EB45A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EB45AA" w14:paraId="31532CFE" w14:textId="77777777" w:rsidTr="009C697C">
        <w:tc>
          <w:tcPr>
            <w:tcW w:w="13518" w:type="dxa"/>
            <w:gridSpan w:val="6"/>
          </w:tcPr>
          <w:p w14:paraId="6D4CAB43" w14:textId="77777777" w:rsidR="00EB45AA" w:rsidRPr="009C2E72" w:rsidRDefault="00EB45AA" w:rsidP="00EB45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9C2E7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RO"/>
              </w:rPr>
              <w:t>VACANȚĂ DE IARNĂ (23.12.202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RO"/>
              </w:rPr>
              <w:t>3</w:t>
            </w:r>
            <w:r w:rsidRPr="009C2E7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RO"/>
              </w:rPr>
              <w:t>-0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RO"/>
              </w:rPr>
              <w:t>7</w:t>
            </w:r>
            <w:r w:rsidRPr="009C2E7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RO"/>
              </w:rPr>
              <w:t>.01.202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RO"/>
              </w:rPr>
              <w:t>4</w:t>
            </w:r>
            <w:r w:rsidRPr="009C2E7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RO"/>
              </w:rPr>
              <w:t>)</w:t>
            </w:r>
          </w:p>
        </w:tc>
      </w:tr>
      <w:tr w:rsidR="00F71AF1" w14:paraId="3FA1541E" w14:textId="77777777" w:rsidTr="00F71AF1">
        <w:trPr>
          <w:trHeight w:val="1790"/>
        </w:trPr>
        <w:tc>
          <w:tcPr>
            <w:tcW w:w="2363" w:type="dxa"/>
          </w:tcPr>
          <w:p w14:paraId="5EF1D0D5" w14:textId="77777777" w:rsidR="00F71AF1" w:rsidRDefault="00F71AF1" w:rsidP="00EB45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Vectori de poziție</w:t>
            </w:r>
          </w:p>
          <w:p w14:paraId="7DE55CEF" w14:textId="4CE2C113" w:rsidR="00F71AF1" w:rsidRPr="007D6237" w:rsidRDefault="00F71AF1" w:rsidP="00EB45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966" w:type="dxa"/>
          </w:tcPr>
          <w:p w14:paraId="632B29B1" w14:textId="77777777" w:rsidR="00F71AF1" w:rsidRDefault="00F71AF1" w:rsidP="00EB45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1.8</w:t>
            </w:r>
          </w:p>
          <w:p w14:paraId="09EB68A9" w14:textId="77777777" w:rsidR="00F71AF1" w:rsidRDefault="00F71AF1" w:rsidP="00EB45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2.8</w:t>
            </w:r>
          </w:p>
          <w:p w14:paraId="271ACA74" w14:textId="77777777" w:rsidR="00F71AF1" w:rsidRDefault="00F71AF1" w:rsidP="00EB45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3.8</w:t>
            </w:r>
          </w:p>
          <w:p w14:paraId="49D57A50" w14:textId="77777777" w:rsidR="00F71AF1" w:rsidRDefault="00F71AF1" w:rsidP="00EB45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4.8</w:t>
            </w:r>
          </w:p>
          <w:p w14:paraId="1DC2356B" w14:textId="77777777" w:rsidR="00F71AF1" w:rsidRDefault="00F71AF1" w:rsidP="00EB45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5.8</w:t>
            </w:r>
          </w:p>
          <w:p w14:paraId="3E8801FE" w14:textId="77777777" w:rsidR="00F71AF1" w:rsidRDefault="00F71AF1" w:rsidP="00EB45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6.8</w:t>
            </w:r>
          </w:p>
        </w:tc>
        <w:tc>
          <w:tcPr>
            <w:tcW w:w="6151" w:type="dxa"/>
          </w:tcPr>
          <w:p w14:paraId="02C148FD" w14:textId="77777777" w:rsidR="00F71AF1" w:rsidRDefault="00F71AF1" w:rsidP="00EB45A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1.V</w:t>
            </w:r>
            <w:r w:rsidRPr="000859D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ect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orul de poziţie al unui punct; </w:t>
            </w:r>
          </w:p>
          <w:p w14:paraId="4C19D1F9" w14:textId="77777777" w:rsidR="00F71AF1" w:rsidRDefault="00F71AF1" w:rsidP="00EB45A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 V</w:t>
            </w:r>
            <w:r w:rsidRPr="000859D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ectorul de poziţie al punctului care împart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 un segment într-un raport dat</w:t>
            </w:r>
          </w:p>
          <w:p w14:paraId="159922EA" w14:textId="77777777" w:rsidR="00F71AF1" w:rsidRDefault="00F71AF1" w:rsidP="00EB45A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3.T</w:t>
            </w:r>
            <w:r w:rsidRPr="000859D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eorema lui Thales (condiţii de paralelism) </w:t>
            </w:r>
          </w:p>
          <w:p w14:paraId="2EDD333D" w14:textId="77777777" w:rsidR="00F71AF1" w:rsidRDefault="00F71AF1" w:rsidP="00EB45A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4.V</w:t>
            </w:r>
            <w:r w:rsidRPr="000859D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ectorul de poziţie al centrului de greutate al unui   triunghi   (concurenţa   medianelor   unui triunghi)</w:t>
            </w:r>
          </w:p>
        </w:tc>
        <w:tc>
          <w:tcPr>
            <w:tcW w:w="556" w:type="dxa"/>
          </w:tcPr>
          <w:p w14:paraId="09EF76AC" w14:textId="1B94C69E" w:rsidR="00F71AF1" w:rsidRDefault="00F71AF1" w:rsidP="00EB45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1176" w:type="dxa"/>
          </w:tcPr>
          <w:p w14:paraId="42A8648C" w14:textId="77777777" w:rsidR="00F71AF1" w:rsidRDefault="00F71AF1" w:rsidP="00EB45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S15</w:t>
            </w:r>
          </w:p>
          <w:p w14:paraId="2A756E87" w14:textId="58552C78" w:rsidR="00F71AF1" w:rsidRDefault="00F71AF1" w:rsidP="00EB45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S16(1oră)</w:t>
            </w:r>
          </w:p>
          <w:p w14:paraId="761DF407" w14:textId="77777777" w:rsidR="00F71AF1" w:rsidRDefault="00F71AF1" w:rsidP="00EB45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06" w:type="dxa"/>
            <w:vMerge w:val="restart"/>
          </w:tcPr>
          <w:p w14:paraId="493AA719" w14:textId="5585D4BC" w:rsidR="00F71AF1" w:rsidRPr="007017A4" w:rsidRDefault="00F71AF1" w:rsidP="00F71AF1">
            <w:pPr>
              <w:rPr>
                <w:b/>
                <w:bCs/>
                <w:lang w:val="ro-RO"/>
              </w:rPr>
            </w:pPr>
            <w:r w:rsidRPr="007017A4">
              <w:rPr>
                <w:b/>
                <w:bCs/>
                <w:lang w:val="ro-RO"/>
              </w:rPr>
              <w:t>Interval de cursuri I</w:t>
            </w:r>
            <w:r>
              <w:rPr>
                <w:b/>
                <w:bCs/>
                <w:lang w:val="ro-RO"/>
              </w:rPr>
              <w:t>II</w:t>
            </w:r>
          </w:p>
          <w:p w14:paraId="6A29366F" w14:textId="77777777" w:rsidR="00F71AF1" w:rsidRPr="009E33F5" w:rsidRDefault="00F71AF1" w:rsidP="00F71AF1">
            <w:pPr>
              <w:jc w:val="center"/>
              <w:rPr>
                <w:lang w:val="ro-RO"/>
              </w:rPr>
            </w:pPr>
          </w:p>
          <w:p w14:paraId="6BF21F4B" w14:textId="77777777" w:rsidR="00F71AF1" w:rsidRDefault="00F71AF1" w:rsidP="00EB45AA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42A763AD" w14:textId="77777777" w:rsidR="00F71AF1" w:rsidRDefault="00F71AF1" w:rsidP="00EB45AA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2AA7BF30" w14:textId="77777777" w:rsidR="00F71AF1" w:rsidRDefault="00F71AF1" w:rsidP="00EB45AA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005E5807" w14:textId="77777777" w:rsidR="00F71AF1" w:rsidRDefault="00F71AF1" w:rsidP="00EB45AA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3E63B1E0" w14:textId="77777777" w:rsidR="00F71AF1" w:rsidRDefault="00F71AF1" w:rsidP="00EB45AA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11ABB419" w14:textId="77777777" w:rsidR="00F71AF1" w:rsidRDefault="00F71AF1" w:rsidP="00EB45A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328DD28" w14:textId="77777777" w:rsidR="00F71AF1" w:rsidRDefault="00F71AF1" w:rsidP="00EB45A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1B8F23D" w14:textId="77777777" w:rsidR="00F71AF1" w:rsidRDefault="00F71AF1" w:rsidP="00EB45A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F31FC88" w14:textId="77777777" w:rsidR="00F71AF1" w:rsidRDefault="00F71AF1" w:rsidP="00EB45A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BB1CD3C" w14:textId="77777777" w:rsidR="00F71AF1" w:rsidRDefault="00F71AF1" w:rsidP="00EB45A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F1B8336" w14:textId="77777777" w:rsidR="00F71AF1" w:rsidRDefault="00F71AF1" w:rsidP="00EB45A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D8597BF" w14:textId="77777777" w:rsidR="00F71AF1" w:rsidRPr="00013446" w:rsidRDefault="00F71AF1" w:rsidP="00EB45AA">
            <w:pPr>
              <w:ind w:right="-181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val="ro-RO"/>
              </w:rPr>
            </w:pPr>
          </w:p>
          <w:p w14:paraId="682DC9BD" w14:textId="591B27DE" w:rsidR="00F71AF1" w:rsidRPr="00E330E1" w:rsidRDefault="00F71AF1" w:rsidP="00EB45AA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9B784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RO"/>
              </w:rPr>
              <w:t>S19 practica</w:t>
            </w:r>
          </w:p>
        </w:tc>
      </w:tr>
      <w:tr w:rsidR="00F71AF1" w14:paraId="54BCF94B" w14:textId="77777777" w:rsidTr="00F71AF1">
        <w:trPr>
          <w:trHeight w:val="4243"/>
        </w:trPr>
        <w:tc>
          <w:tcPr>
            <w:tcW w:w="2363" w:type="dxa"/>
          </w:tcPr>
          <w:p w14:paraId="2B24D16D" w14:textId="77777777" w:rsidR="00F71AF1" w:rsidRPr="00AC2A6E" w:rsidRDefault="00F71AF1" w:rsidP="00EB45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AC2A6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lastRenderedPageBreak/>
              <w:t>Funcţii; lecturi grafice</w:t>
            </w:r>
          </w:p>
          <w:p w14:paraId="3E8303DC" w14:textId="69C2C8B1" w:rsidR="00F71AF1" w:rsidRDefault="00F71AF1" w:rsidP="00EB45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4337F0C7" w14:textId="77777777" w:rsidR="00F71AF1" w:rsidRDefault="00F71AF1" w:rsidP="00EB45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541CE4AC" w14:textId="77777777" w:rsidR="00F71AF1" w:rsidRDefault="00F71AF1" w:rsidP="00EB45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737D8747" w14:textId="77777777" w:rsidR="00F71AF1" w:rsidRDefault="00F71AF1" w:rsidP="00EB45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31BBA51B" w14:textId="77777777" w:rsidR="00F71AF1" w:rsidRDefault="00F71AF1" w:rsidP="00EB45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06B9CF75" w14:textId="77777777" w:rsidR="00F71AF1" w:rsidRDefault="00F71AF1" w:rsidP="00EB45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21587C65" w14:textId="77777777" w:rsidR="00F71AF1" w:rsidRDefault="00F71AF1" w:rsidP="00EB45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5AA8EDB4" w14:textId="77777777" w:rsidR="00F71AF1" w:rsidRDefault="00F71AF1" w:rsidP="00EB45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1DB40961" w14:textId="77777777" w:rsidR="00F71AF1" w:rsidRDefault="00F71AF1" w:rsidP="00EB45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1ED892CD" w14:textId="77777777" w:rsidR="00F71AF1" w:rsidRDefault="00F71AF1" w:rsidP="00EB45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75847DAA" w14:textId="77777777" w:rsidR="00F71AF1" w:rsidRPr="00AC2A6E" w:rsidRDefault="00F71AF1" w:rsidP="00EB45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966" w:type="dxa"/>
          </w:tcPr>
          <w:p w14:paraId="76D5CFA0" w14:textId="77777777" w:rsidR="00F71AF1" w:rsidRDefault="00F71AF1" w:rsidP="00EB45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1.3</w:t>
            </w:r>
          </w:p>
          <w:p w14:paraId="038B2A7C" w14:textId="77777777" w:rsidR="00F71AF1" w:rsidRDefault="00F71AF1" w:rsidP="00EB45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2.3</w:t>
            </w:r>
          </w:p>
          <w:p w14:paraId="0CE9862E" w14:textId="77777777" w:rsidR="00F71AF1" w:rsidRDefault="00F71AF1" w:rsidP="00EB45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3.3</w:t>
            </w:r>
          </w:p>
          <w:p w14:paraId="75CD4FD9" w14:textId="77777777" w:rsidR="00F71AF1" w:rsidRDefault="00F71AF1" w:rsidP="00EB45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4.3</w:t>
            </w:r>
          </w:p>
          <w:p w14:paraId="607D406D" w14:textId="77777777" w:rsidR="00F71AF1" w:rsidRDefault="00F71AF1" w:rsidP="00EB45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5.3</w:t>
            </w:r>
          </w:p>
          <w:p w14:paraId="401D7488" w14:textId="77777777" w:rsidR="00F71AF1" w:rsidRDefault="00F71AF1" w:rsidP="00EB45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6.3</w:t>
            </w:r>
          </w:p>
          <w:p w14:paraId="450C6491" w14:textId="77777777" w:rsidR="00F71AF1" w:rsidRDefault="00F71AF1" w:rsidP="00EB45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77ADC61" w14:textId="77777777" w:rsidR="00F71AF1" w:rsidRPr="00D35679" w:rsidRDefault="00F71AF1" w:rsidP="00EB45AA">
            <w:pPr>
              <w:rPr>
                <w:rFonts w:ascii="Times New Roman" w:hAnsi="Times New Roman" w:cs="Times New Roman"/>
                <w:b/>
                <w:i/>
                <w:sz w:val="36"/>
                <w:szCs w:val="36"/>
                <w:lang w:val="ro-RO"/>
              </w:rPr>
            </w:pPr>
          </w:p>
        </w:tc>
        <w:tc>
          <w:tcPr>
            <w:tcW w:w="6151" w:type="dxa"/>
          </w:tcPr>
          <w:p w14:paraId="0F653694" w14:textId="77777777" w:rsidR="00F71AF1" w:rsidRDefault="00F71AF1" w:rsidP="00EB45A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1.R</w:t>
            </w:r>
            <w:r w:rsidRPr="000859D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eper cartezian, produs cartezian; reprezentarea prin puncte a unui produs cartezian de mulţimi numerice; condiţii algebrice pentru puncte aflate în cadrane; drepte în plan de forma x = m sau  y═ m,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cu </w:t>
            </w:r>
            <w:r w:rsidRPr="000859D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m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sym w:font="Symbol" w:char="F0CE"/>
            </w:r>
            <w:r w:rsidRPr="000859D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  <w:p w14:paraId="38EB8E3A" w14:textId="77777777" w:rsidR="00F71AF1" w:rsidRDefault="00F71AF1" w:rsidP="00EB45A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 F</w:t>
            </w:r>
            <w:r w:rsidRPr="000859D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uncţia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0859D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:    definiţie,    exemple,    exemple    de corespondenţe care nu sunt funcţii, modalităţi de a descrie o funcţie, egalitatea a două funcţii, imaginea unei funcţii</w:t>
            </w:r>
          </w:p>
          <w:p w14:paraId="3FBC2555" w14:textId="77777777" w:rsidR="00F71AF1" w:rsidRDefault="00F71AF1" w:rsidP="00EB45A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 F</w:t>
            </w:r>
            <w:r w:rsidRPr="000859D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uncţii numerice f: I→ R, I interval de numere reale,    graficul    unei    funcţii,    reprezentarea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0859D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geometrică a graficului: intersecţia cu axele de coordonate, interpretarea grafică a unor ecuaţii de forma f(x) = g(x); </w:t>
            </w:r>
          </w:p>
          <w:p w14:paraId="2FF0F4B0" w14:textId="77777777" w:rsidR="00F71AF1" w:rsidRDefault="00F71AF1" w:rsidP="00EB45A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4. P</w:t>
            </w:r>
            <w:r w:rsidRPr="000859D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roprietăţi ale funcţiilor numerice    introduse    prin     lectură    grafică: mărginire</w:t>
            </w:r>
            <w:r w:rsidRPr="00E330E1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, monotonie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  <w:r w:rsidRPr="000859D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paritate, </w:t>
            </w:r>
            <w:r w:rsidRPr="000859D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imparitate (simetria graficului faţă de axa Oy sau origine), p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eriodicitate.</w:t>
            </w:r>
          </w:p>
          <w:p w14:paraId="49E7D05D" w14:textId="77777777" w:rsidR="00F71AF1" w:rsidRPr="000859D4" w:rsidRDefault="00F71AF1" w:rsidP="00EB45A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5.  Compunerea   funcţiilor; exemple pe funcții numerice</w:t>
            </w:r>
          </w:p>
        </w:tc>
        <w:tc>
          <w:tcPr>
            <w:tcW w:w="556" w:type="dxa"/>
          </w:tcPr>
          <w:p w14:paraId="71065B85" w14:textId="160FF423" w:rsidR="00F71AF1" w:rsidRPr="000859D4" w:rsidRDefault="00F71AF1" w:rsidP="00B854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</w:t>
            </w:r>
          </w:p>
        </w:tc>
        <w:tc>
          <w:tcPr>
            <w:tcW w:w="1176" w:type="dxa"/>
          </w:tcPr>
          <w:p w14:paraId="1BF1FFB2" w14:textId="7E5E1143" w:rsidR="00F71AF1" w:rsidRDefault="00F71AF1" w:rsidP="00EB45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S16(2ore)</w:t>
            </w:r>
          </w:p>
          <w:p w14:paraId="2DEB053D" w14:textId="77777777" w:rsidR="00F71AF1" w:rsidRDefault="00F71AF1" w:rsidP="00EB45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C5B80CD" w14:textId="5FE30F63" w:rsidR="00F71AF1" w:rsidRPr="007F79A9" w:rsidRDefault="00F71AF1" w:rsidP="009B78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S17-</w:t>
            </w:r>
            <w:r w:rsidRPr="007F79A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S18</w:t>
            </w:r>
          </w:p>
        </w:tc>
        <w:tc>
          <w:tcPr>
            <w:tcW w:w="1306" w:type="dxa"/>
            <w:vMerge/>
          </w:tcPr>
          <w:p w14:paraId="4E9567D3" w14:textId="0D28A943" w:rsidR="00F71AF1" w:rsidRPr="00E330E1" w:rsidRDefault="00F71AF1" w:rsidP="00EB45AA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EB45AA" w14:paraId="5D238EFC" w14:textId="77777777" w:rsidTr="00500E69">
        <w:tc>
          <w:tcPr>
            <w:tcW w:w="13518" w:type="dxa"/>
            <w:gridSpan w:val="6"/>
          </w:tcPr>
          <w:p w14:paraId="70B4A4CF" w14:textId="77777777" w:rsidR="00EB45AA" w:rsidRPr="002C1B43" w:rsidRDefault="00EB45AA" w:rsidP="00EB45A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val="ro-RO"/>
              </w:rPr>
              <w:t>S20      ȘCOALA ALTFEL S20 (12-16.02.2024)</w:t>
            </w:r>
          </w:p>
        </w:tc>
      </w:tr>
      <w:tr w:rsidR="00EB45AA" w14:paraId="55A68AF1" w14:textId="77777777" w:rsidTr="00500E69">
        <w:tc>
          <w:tcPr>
            <w:tcW w:w="13518" w:type="dxa"/>
            <w:gridSpan w:val="6"/>
          </w:tcPr>
          <w:p w14:paraId="38314811" w14:textId="77777777" w:rsidR="00EB45AA" w:rsidRPr="002C1B43" w:rsidRDefault="00EB45AA" w:rsidP="00EB45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2C1B4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RO"/>
              </w:rPr>
              <w:t>VACANȚĂ LA ALEGERE (1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RO"/>
              </w:rPr>
              <w:t>9</w:t>
            </w:r>
            <w:r w:rsidRPr="002C1B4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RO"/>
              </w:rPr>
              <w:t>.02.202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RO"/>
              </w:rPr>
              <w:t>4</w:t>
            </w:r>
            <w:r w:rsidRPr="002C1B4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RO"/>
              </w:rPr>
              <w:t>-2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RO"/>
              </w:rPr>
              <w:t>5</w:t>
            </w:r>
            <w:r w:rsidRPr="002C1B4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RO"/>
              </w:rPr>
              <w:t>.02.202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RO"/>
              </w:rPr>
              <w:t>4</w:t>
            </w:r>
            <w:r w:rsidRPr="002C1B4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RO"/>
              </w:rPr>
              <w:t>)</w:t>
            </w:r>
          </w:p>
        </w:tc>
      </w:tr>
      <w:tr w:rsidR="00F71AF1" w14:paraId="6086734D" w14:textId="77777777" w:rsidTr="00F71AF1">
        <w:trPr>
          <w:trHeight w:val="530"/>
        </w:trPr>
        <w:tc>
          <w:tcPr>
            <w:tcW w:w="2363" w:type="dxa"/>
          </w:tcPr>
          <w:p w14:paraId="712D266D" w14:textId="77777777" w:rsidR="00F71AF1" w:rsidRDefault="00F71AF1" w:rsidP="00EB45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AC2A6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Funcţia de gradul 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</w:p>
          <w:p w14:paraId="6C280C7F" w14:textId="22FC6F51" w:rsidR="00F71AF1" w:rsidRPr="001D4D0F" w:rsidRDefault="00F71AF1" w:rsidP="00EB45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5774495D" w14:textId="77777777" w:rsidR="00F71AF1" w:rsidRPr="00AC2A6E" w:rsidRDefault="00F71AF1" w:rsidP="00EB45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966" w:type="dxa"/>
          </w:tcPr>
          <w:p w14:paraId="232F5DE9" w14:textId="77777777" w:rsidR="00F71AF1" w:rsidRDefault="00F71AF1" w:rsidP="00EB45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1.4</w:t>
            </w:r>
          </w:p>
          <w:p w14:paraId="6B328769" w14:textId="77777777" w:rsidR="00F71AF1" w:rsidRDefault="00F71AF1" w:rsidP="00EB45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2.4</w:t>
            </w:r>
          </w:p>
          <w:p w14:paraId="0C81CA33" w14:textId="77777777" w:rsidR="00F71AF1" w:rsidRDefault="00F71AF1" w:rsidP="00EB45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3.4</w:t>
            </w:r>
          </w:p>
          <w:p w14:paraId="6A36AE2A" w14:textId="77777777" w:rsidR="00F71AF1" w:rsidRDefault="00F71AF1" w:rsidP="00EB45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4.4</w:t>
            </w:r>
          </w:p>
          <w:p w14:paraId="4EC45E78" w14:textId="77777777" w:rsidR="00F71AF1" w:rsidRDefault="00F71AF1" w:rsidP="00EB45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5.4</w:t>
            </w:r>
          </w:p>
          <w:p w14:paraId="5E68F9EF" w14:textId="77777777" w:rsidR="00F71AF1" w:rsidRPr="000859D4" w:rsidRDefault="00F71AF1" w:rsidP="00EB45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6.4</w:t>
            </w:r>
          </w:p>
        </w:tc>
        <w:tc>
          <w:tcPr>
            <w:tcW w:w="6151" w:type="dxa"/>
          </w:tcPr>
          <w:p w14:paraId="7C492594" w14:textId="77777777" w:rsidR="00F71AF1" w:rsidRDefault="00F71AF1" w:rsidP="00EB45A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 D</w:t>
            </w:r>
            <w:r w:rsidRPr="000859D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efiniţie,   reprezentarea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grafică   a   funcţiei f:R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→</m:t>
              </m:r>
            </m:oMath>
            <w:r w:rsidRPr="000859D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R,  f(x) = ax + b,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unde </w:t>
            </w:r>
            <w:r w:rsidRPr="000859D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a,b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sym w:font="Symbol" w:char="F0CE"/>
            </w:r>
            <w:r w:rsidRPr="000859D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R, intersecţia graficului   cu   axele   de   co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ordonate, ecuația  f(x) = 0 </w:t>
            </w:r>
          </w:p>
          <w:p w14:paraId="1D33A437" w14:textId="77777777" w:rsidR="00F71AF1" w:rsidRDefault="00F71AF1" w:rsidP="00EB45A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 I</w:t>
            </w:r>
            <w:r w:rsidRPr="000859D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nterpretarea grafică a proprietăţilor alge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brice ale funcţiei: monotonia</w:t>
            </w:r>
            <w:r w:rsidRPr="000859D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semnul funcţiei </w:t>
            </w:r>
          </w:p>
          <w:p w14:paraId="612F98C9" w14:textId="77777777" w:rsidR="00F71AF1" w:rsidRDefault="00F71AF1" w:rsidP="00EB45A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 I</w:t>
            </w:r>
            <w:r w:rsidRPr="000859D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necuaţii de forma ax + b &lt; 0 (&gt;,≤,≥)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  <w:r w:rsidRPr="000859D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a,b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sym w:font="Symbol" w:char="F0CE"/>
            </w:r>
            <w:r w:rsidRPr="000859D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R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  <w:r w:rsidRPr="000859D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studiate peR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sa pe intervale de numere reale</w:t>
            </w:r>
          </w:p>
          <w:p w14:paraId="7A0549CE" w14:textId="77777777" w:rsidR="00F71AF1" w:rsidRPr="000859D4" w:rsidRDefault="00F71AF1" w:rsidP="00EB45A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4. P</w:t>
            </w:r>
            <w:r w:rsidRPr="000859D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oziţia relativă a două drepte,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0859D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sisteme de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ecuații de </w:t>
            </w:r>
            <w:r w:rsidRPr="000859D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tipul</w:t>
            </w:r>
          </w:p>
          <w:p w14:paraId="37ED6E87" w14:textId="77777777" w:rsidR="00F71AF1" w:rsidRDefault="00F71AF1" w:rsidP="00EB45A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748AD1FE" wp14:editId="0CA6F264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-5715</wp:posOffset>
                      </wp:positionV>
                      <wp:extent cx="193675" cy="325120"/>
                      <wp:effectExtent l="12065" t="5080" r="13335" b="12700"/>
                      <wp:wrapNone/>
                      <wp:docPr id="1537075429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93675" cy="325120"/>
                              </a:xfrm>
                              <a:prstGeom prst="leftBrace">
                                <a:avLst>
                                  <a:gd name="adj1" fmla="val 13989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0460539"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AutoShape 12" o:spid="_x0000_s1026" type="#_x0000_t87" style="position:absolute;margin-left:2.65pt;margin-top:-.45pt;width:15.25pt;height:25.6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"/>
                  </w:pict>
                </mc:Fallback>
              </mc:AlternateContent>
            </w:r>
            <w:r w:rsidRPr="000859D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ax + by = c        a,b, c, m, n, p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0859D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numere  reale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</w:t>
            </w:r>
          </w:p>
          <w:p w14:paraId="2AB61347" w14:textId="77777777" w:rsidR="00F71AF1" w:rsidRDefault="00F71AF1" w:rsidP="00EB45A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</w:t>
            </w:r>
            <w:r w:rsidRPr="000859D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mx + ny = p</w:t>
            </w:r>
          </w:p>
          <w:p w14:paraId="260E434A" w14:textId="77777777" w:rsidR="00F71AF1" w:rsidRPr="000859D4" w:rsidRDefault="00F71AF1" w:rsidP="00EB45A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5. E</w:t>
            </w:r>
            <w:r w:rsidRPr="000859D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valuare</w:t>
            </w:r>
          </w:p>
        </w:tc>
        <w:tc>
          <w:tcPr>
            <w:tcW w:w="556" w:type="dxa"/>
          </w:tcPr>
          <w:p w14:paraId="00ACA705" w14:textId="5D9463E9" w:rsidR="00F71AF1" w:rsidRPr="000859D4" w:rsidRDefault="00F71AF1" w:rsidP="00EB45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</w:t>
            </w:r>
          </w:p>
        </w:tc>
        <w:tc>
          <w:tcPr>
            <w:tcW w:w="1176" w:type="dxa"/>
          </w:tcPr>
          <w:p w14:paraId="50562A03" w14:textId="6897B915" w:rsidR="00F71AF1" w:rsidRDefault="00F71AF1" w:rsidP="009B78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F79A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S21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-S23</w:t>
            </w:r>
          </w:p>
          <w:p w14:paraId="14969214" w14:textId="1B323E5F" w:rsidR="00F71AF1" w:rsidRPr="000859D4" w:rsidRDefault="00F71AF1" w:rsidP="00EB45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S24(1oră)</w:t>
            </w:r>
          </w:p>
        </w:tc>
        <w:tc>
          <w:tcPr>
            <w:tcW w:w="1306" w:type="dxa"/>
            <w:vMerge w:val="restart"/>
          </w:tcPr>
          <w:p w14:paraId="03AFFACA" w14:textId="79588D1C" w:rsidR="00F71AF1" w:rsidRPr="007017A4" w:rsidRDefault="00F71AF1" w:rsidP="00F71AF1">
            <w:pPr>
              <w:rPr>
                <w:b/>
                <w:bCs/>
                <w:lang w:val="ro-RO"/>
              </w:rPr>
            </w:pPr>
            <w:r w:rsidRPr="007017A4">
              <w:rPr>
                <w:b/>
                <w:bCs/>
                <w:lang w:val="ro-RO"/>
              </w:rPr>
              <w:t>Interval de cursuri I</w:t>
            </w:r>
            <w:r>
              <w:rPr>
                <w:b/>
                <w:bCs/>
                <w:lang w:val="ro-RO"/>
              </w:rPr>
              <w:t>V</w:t>
            </w:r>
          </w:p>
          <w:p w14:paraId="1134BEF3" w14:textId="77777777" w:rsidR="00F71AF1" w:rsidRPr="009E33F5" w:rsidRDefault="00F71AF1" w:rsidP="00F71AF1">
            <w:pPr>
              <w:jc w:val="center"/>
              <w:rPr>
                <w:lang w:val="ro-RO"/>
              </w:rPr>
            </w:pPr>
          </w:p>
          <w:p w14:paraId="3DE6F65F" w14:textId="77777777" w:rsidR="00F71AF1" w:rsidRPr="000859D4" w:rsidRDefault="00F71AF1" w:rsidP="00EB45AA">
            <w:pPr>
              <w:ind w:right="-18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F71AF1" w14:paraId="5E467538" w14:textId="77777777" w:rsidTr="00F71AF1">
        <w:trPr>
          <w:trHeight w:val="530"/>
        </w:trPr>
        <w:tc>
          <w:tcPr>
            <w:tcW w:w="2363" w:type="dxa"/>
          </w:tcPr>
          <w:p w14:paraId="2102342E" w14:textId="77777777" w:rsidR="00F71AF1" w:rsidRPr="00AC2A6E" w:rsidRDefault="00F71AF1" w:rsidP="00EB45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AC2A6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Funcţia de gradul al Il-lea</w:t>
            </w:r>
          </w:p>
          <w:p w14:paraId="6C988F11" w14:textId="710AB468" w:rsidR="00F71AF1" w:rsidRPr="00AC2A6E" w:rsidRDefault="00F71AF1" w:rsidP="00EB45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966" w:type="dxa"/>
          </w:tcPr>
          <w:p w14:paraId="33B56E85" w14:textId="77777777" w:rsidR="00F71AF1" w:rsidRDefault="00F71AF1" w:rsidP="00EB45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1.5</w:t>
            </w:r>
          </w:p>
          <w:p w14:paraId="525DBB28" w14:textId="77777777" w:rsidR="00F71AF1" w:rsidRDefault="00F71AF1" w:rsidP="00EB45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2.5</w:t>
            </w:r>
          </w:p>
          <w:p w14:paraId="70E1DB60" w14:textId="77777777" w:rsidR="00F71AF1" w:rsidRDefault="00F71AF1" w:rsidP="00EB45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3.5</w:t>
            </w:r>
          </w:p>
          <w:p w14:paraId="23A9D6A8" w14:textId="77777777" w:rsidR="00F71AF1" w:rsidRDefault="00F71AF1" w:rsidP="00EB45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4.5</w:t>
            </w:r>
          </w:p>
          <w:p w14:paraId="459CAA58" w14:textId="77777777" w:rsidR="00F71AF1" w:rsidRDefault="00F71AF1" w:rsidP="00EB45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5.5</w:t>
            </w:r>
          </w:p>
          <w:p w14:paraId="263FDE78" w14:textId="77777777" w:rsidR="00F71AF1" w:rsidRPr="000859D4" w:rsidRDefault="00F71AF1" w:rsidP="00EB45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6.5</w:t>
            </w:r>
          </w:p>
        </w:tc>
        <w:tc>
          <w:tcPr>
            <w:tcW w:w="6151" w:type="dxa"/>
          </w:tcPr>
          <w:p w14:paraId="7B4655AA" w14:textId="77777777" w:rsidR="00F71AF1" w:rsidRDefault="00F71AF1" w:rsidP="00EB45A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 w:eastAsia="ro-RO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7BAD9634" wp14:editId="4D684BB7">
                      <wp:simplePos x="0" y="0"/>
                      <wp:positionH relativeFrom="column">
                        <wp:posOffset>4139565</wp:posOffset>
                      </wp:positionH>
                      <wp:positionV relativeFrom="paragraph">
                        <wp:posOffset>5142230</wp:posOffset>
                      </wp:positionV>
                      <wp:extent cx="193675" cy="325120"/>
                      <wp:effectExtent l="5715" t="8255" r="10160" b="9525"/>
                      <wp:wrapNone/>
                      <wp:docPr id="3" name="Left Brac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93675" cy="325120"/>
                              </a:xfrm>
                              <a:prstGeom prst="leftBrace">
                                <a:avLst>
                                  <a:gd name="adj1" fmla="val 13989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FA5B66" id="Left Brace 3" o:spid="_x0000_s1026" type="#_x0000_t87" style="position:absolute;margin-left:325.95pt;margin-top:404.9pt;width:15.25pt;height:25.6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 w:eastAsia="ro-RO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352D8B04" wp14:editId="2F3AE2A2">
                      <wp:simplePos x="0" y="0"/>
                      <wp:positionH relativeFrom="column">
                        <wp:posOffset>4139565</wp:posOffset>
                      </wp:positionH>
                      <wp:positionV relativeFrom="paragraph">
                        <wp:posOffset>5142230</wp:posOffset>
                      </wp:positionV>
                      <wp:extent cx="193675" cy="325120"/>
                      <wp:effectExtent l="5715" t="8255" r="10160" b="9525"/>
                      <wp:wrapNone/>
                      <wp:docPr id="2" name="Left Brac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93675" cy="325120"/>
                              </a:xfrm>
                              <a:prstGeom prst="leftBrace">
                                <a:avLst>
                                  <a:gd name="adj1" fmla="val 13989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0B2063" id="Left Brace 2" o:spid="_x0000_s1026" type="#_x0000_t87" style="position:absolute;margin-left:325.95pt;margin-top:404.9pt;width:15.25pt;height:25.6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1.R</w:t>
            </w:r>
            <w:r w:rsidRPr="000859D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eprezentarea grafică a funcţiei f:  R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→</m:t>
              </m:r>
            </m:oMath>
            <w:r w:rsidRPr="000859D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R, f(x) = ax</w:t>
            </w:r>
            <w:r w:rsidRPr="00581486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o-RO"/>
              </w:rPr>
              <w:t>2</w:t>
            </w:r>
            <w:r w:rsidRPr="000859D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+ bx + c, a, b, c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sym w:font="Symbol" w:char="F0CE"/>
            </w:r>
            <w:r w:rsidRPr="000859D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R, a ≠ 0, intersecţia graficului   cu   axele   de   coordonate,   ecuaţia f(x) = 0, simetria faţă de drepte de forma x = m,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cu </w:t>
            </w:r>
            <w:r w:rsidRPr="000859D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sym w:font="Symbol" w:char="F0CE"/>
            </w:r>
            <w:r w:rsidRPr="000859D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R </w:t>
            </w:r>
          </w:p>
          <w:p w14:paraId="5451642D" w14:textId="77777777" w:rsidR="00F71AF1" w:rsidRDefault="00F71AF1" w:rsidP="00EB45A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 Relaţiile lui Viete,</w:t>
            </w:r>
          </w:p>
          <w:p w14:paraId="517CF148" w14:textId="77777777" w:rsidR="00F71AF1" w:rsidRPr="000859D4" w:rsidRDefault="00F71AF1" w:rsidP="00EB45A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3. Rezolvarea sistemelor de forma:</w:t>
            </w:r>
            <w:r w:rsidRPr="000859D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x + y ═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s; </w:t>
            </w:r>
            <w:r w:rsidRPr="000859D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x.y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0859D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═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0859D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cu  s,p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sym w:font="Symbol" w:char="F0CE"/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R  </w:t>
            </w:r>
          </w:p>
        </w:tc>
        <w:tc>
          <w:tcPr>
            <w:tcW w:w="556" w:type="dxa"/>
          </w:tcPr>
          <w:p w14:paraId="4E3C4C30" w14:textId="1B02D854" w:rsidR="00F71AF1" w:rsidRPr="000859D4" w:rsidRDefault="00F71AF1" w:rsidP="00D23B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8</w:t>
            </w:r>
          </w:p>
        </w:tc>
        <w:tc>
          <w:tcPr>
            <w:tcW w:w="1176" w:type="dxa"/>
          </w:tcPr>
          <w:p w14:paraId="70BEDCB6" w14:textId="77777777" w:rsidR="00F71AF1" w:rsidRDefault="00F71AF1" w:rsidP="00EB45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S24(2ore)</w:t>
            </w:r>
          </w:p>
          <w:p w14:paraId="5E772B23" w14:textId="3144EACA" w:rsidR="00F71AF1" w:rsidRPr="000859D4" w:rsidRDefault="00F71AF1" w:rsidP="00D23B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S25-S26</w:t>
            </w:r>
          </w:p>
        </w:tc>
        <w:tc>
          <w:tcPr>
            <w:tcW w:w="1306" w:type="dxa"/>
            <w:vMerge/>
          </w:tcPr>
          <w:p w14:paraId="1CBEC98A" w14:textId="77777777" w:rsidR="00F71AF1" w:rsidRPr="000859D4" w:rsidRDefault="00F71AF1" w:rsidP="00EB45AA">
            <w:pPr>
              <w:ind w:right="-18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F71AF1" w14:paraId="5A754C21" w14:textId="77777777" w:rsidTr="00F71AF1">
        <w:tc>
          <w:tcPr>
            <w:tcW w:w="2363" w:type="dxa"/>
          </w:tcPr>
          <w:p w14:paraId="500BC720" w14:textId="77777777" w:rsidR="00F71AF1" w:rsidRDefault="00F71AF1" w:rsidP="00EB45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AC2A6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Interpre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-</w:t>
            </w:r>
          </w:p>
          <w:p w14:paraId="6EE2F209" w14:textId="77777777" w:rsidR="00F71AF1" w:rsidRDefault="00F71AF1" w:rsidP="00EB45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AC2A6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tarea geometrică a proprietăţilor algebrice ale funcţiei de gradul</w:t>
            </w:r>
          </w:p>
          <w:p w14:paraId="136C3431" w14:textId="77777777" w:rsidR="00F71AF1" w:rsidRPr="00AC2A6E" w:rsidRDefault="00F71AF1" w:rsidP="00EB45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AC2A6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al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r w:rsidRPr="00AC2A6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II-lea</w:t>
            </w:r>
          </w:p>
          <w:p w14:paraId="391AE516" w14:textId="54A0FB3F" w:rsidR="00F71AF1" w:rsidRPr="00AC2A6E" w:rsidRDefault="00F71AF1" w:rsidP="00EB45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966" w:type="dxa"/>
          </w:tcPr>
          <w:p w14:paraId="57D35A0D" w14:textId="77777777" w:rsidR="00F71AF1" w:rsidRDefault="00F71AF1" w:rsidP="00EB45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1.6</w:t>
            </w:r>
          </w:p>
          <w:p w14:paraId="6232957D" w14:textId="77777777" w:rsidR="00F71AF1" w:rsidRDefault="00F71AF1" w:rsidP="00EB45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2.6</w:t>
            </w:r>
          </w:p>
          <w:p w14:paraId="499DC469" w14:textId="77777777" w:rsidR="00F71AF1" w:rsidRDefault="00F71AF1" w:rsidP="00EB45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3.6</w:t>
            </w:r>
          </w:p>
          <w:p w14:paraId="4484CE7B" w14:textId="77777777" w:rsidR="00F71AF1" w:rsidRDefault="00F71AF1" w:rsidP="00EB45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4.6</w:t>
            </w:r>
          </w:p>
          <w:p w14:paraId="35F21276" w14:textId="77777777" w:rsidR="00F71AF1" w:rsidRDefault="00F71AF1" w:rsidP="00EB45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5.6</w:t>
            </w:r>
          </w:p>
          <w:p w14:paraId="22BB012D" w14:textId="77777777" w:rsidR="00F71AF1" w:rsidRPr="000859D4" w:rsidRDefault="00F71AF1" w:rsidP="00EB45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6.6</w:t>
            </w:r>
          </w:p>
        </w:tc>
        <w:tc>
          <w:tcPr>
            <w:tcW w:w="6151" w:type="dxa"/>
          </w:tcPr>
          <w:p w14:paraId="7B28D9AF" w14:textId="77777777" w:rsidR="00F71AF1" w:rsidRDefault="00F71AF1" w:rsidP="00EB45A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1. Monotonie, </w:t>
            </w:r>
            <w:r w:rsidRPr="000859D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punct de extrem (vârful parabolei)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interpretare geometrică</w:t>
            </w:r>
          </w:p>
          <w:p w14:paraId="69341392" w14:textId="77777777" w:rsidR="00F71AF1" w:rsidRDefault="00F71AF1" w:rsidP="00EB45A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 P</w:t>
            </w:r>
            <w:r w:rsidRPr="000859D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oziţionarea parabolei faţă de axa Ox, semnul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funcţiei, inecuaţii de forma ax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o-RO"/>
              </w:rPr>
              <w:t>2</w:t>
            </w:r>
            <w:r w:rsidRPr="000859D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+ bx + c &lt; 0 (&gt;, ≤, ≥), a,b,c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sym w:font="Symbol" w:char="F0CE"/>
            </w:r>
            <w:r w:rsidRPr="000859D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R, </w:t>
            </w:r>
          </w:p>
          <w:p w14:paraId="0DDFB1C4" w14:textId="77777777" w:rsidR="00F71AF1" w:rsidRDefault="00F71AF1" w:rsidP="00EB45A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859D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 ≠ 0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  <w:r w:rsidRPr="000859D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interpretare geometrică  </w:t>
            </w:r>
          </w:p>
          <w:p w14:paraId="59B36AFE" w14:textId="77777777" w:rsidR="00F71AF1" w:rsidRPr="000859D4" w:rsidRDefault="00F71AF1" w:rsidP="00EB45A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 P</w:t>
            </w:r>
            <w:r w:rsidRPr="000859D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oziţia relativă a unei drepte faţă de o parabolă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: r</w:t>
            </w:r>
            <w:r w:rsidRPr="000859D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ezolvarea sistemelor de forma</w:t>
            </w:r>
          </w:p>
          <w:p w14:paraId="531C745B" w14:textId="77777777" w:rsidR="00F71AF1" w:rsidRPr="000859D4" w:rsidRDefault="00F71AF1" w:rsidP="00EB45A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 w:eastAsia="ro-RO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011533F4" wp14:editId="2576B59D">
                      <wp:simplePos x="0" y="0"/>
                      <wp:positionH relativeFrom="column">
                        <wp:posOffset>46355</wp:posOffset>
                      </wp:positionH>
                      <wp:positionV relativeFrom="paragraph">
                        <wp:posOffset>33020</wp:posOffset>
                      </wp:positionV>
                      <wp:extent cx="90805" cy="357505"/>
                      <wp:effectExtent l="8255" t="13970" r="5715" b="9525"/>
                      <wp:wrapNone/>
                      <wp:docPr id="1" name="Left Brac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357505"/>
                              </a:xfrm>
                              <a:prstGeom prst="leftBrace">
                                <a:avLst>
                                  <a:gd name="adj1" fmla="val 32809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222492" id="Left Brace 1" o:spid="_x0000_s1026" type="#_x0000_t87" style="position:absolute;margin-left:3.65pt;margin-top:2.6pt;width:7.15pt;height:28.1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"/>
                  </w:pict>
                </mc:Fallback>
              </mc:AlternateContent>
            </w:r>
            <w:r w:rsidRPr="000859D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</w:t>
            </w:r>
            <w:r w:rsidRPr="000859D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mx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+ n = y ,</w:t>
            </w:r>
            <w:r w:rsidRPr="000859D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</w:t>
            </w:r>
            <w:r w:rsidRPr="000859D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a, b,c, m, n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sym w:font="Symbol" w:char="F0CE"/>
            </w:r>
            <w:r w:rsidRPr="000859D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R, </w:t>
            </w:r>
          </w:p>
          <w:p w14:paraId="05A897FC" w14:textId="77777777" w:rsidR="00F71AF1" w:rsidRDefault="00F71AF1" w:rsidP="00EB45A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</w:t>
            </w:r>
            <w:r w:rsidRPr="000859D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ax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o-RO"/>
              </w:rPr>
              <w:t>2</w:t>
            </w:r>
            <w:r w:rsidRPr="000859D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+bx + c = y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     interpretare </w:t>
            </w:r>
            <w:r w:rsidRPr="000859D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geometrică</w:t>
            </w:r>
          </w:p>
          <w:p w14:paraId="2FDB589E" w14:textId="77777777" w:rsidR="00F71AF1" w:rsidRPr="000859D4" w:rsidRDefault="00F71AF1" w:rsidP="00EB45A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4. Evaluare</w:t>
            </w:r>
            <w:r w:rsidRPr="000859D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556" w:type="dxa"/>
          </w:tcPr>
          <w:p w14:paraId="23AA39D7" w14:textId="607E7D36" w:rsidR="00F71AF1" w:rsidRPr="000859D4" w:rsidRDefault="00F71AF1" w:rsidP="00EB45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</w:t>
            </w:r>
          </w:p>
        </w:tc>
        <w:tc>
          <w:tcPr>
            <w:tcW w:w="1176" w:type="dxa"/>
          </w:tcPr>
          <w:p w14:paraId="091D0238" w14:textId="45C7C347" w:rsidR="00F71AF1" w:rsidRDefault="00F71AF1" w:rsidP="00EB45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S27-S28</w:t>
            </w:r>
          </w:p>
          <w:p w14:paraId="38EADBA3" w14:textId="77777777" w:rsidR="00F71AF1" w:rsidRDefault="00F71AF1" w:rsidP="00EB45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BE98908" w14:textId="2FC7AE0D" w:rsidR="00F71AF1" w:rsidRPr="00567F56" w:rsidRDefault="00F71AF1" w:rsidP="00EB45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06" w:type="dxa"/>
            <w:vMerge/>
          </w:tcPr>
          <w:p w14:paraId="1907C74B" w14:textId="77777777" w:rsidR="00F71AF1" w:rsidRPr="00592853" w:rsidRDefault="00F71AF1" w:rsidP="00EB45AA">
            <w:pPr>
              <w:rPr>
                <w:rFonts w:ascii="Times New Roman" w:hAnsi="Times New Roman"/>
              </w:rPr>
            </w:pPr>
          </w:p>
        </w:tc>
      </w:tr>
      <w:tr w:rsidR="00EB45AA" w14:paraId="6B3B9C2E" w14:textId="77777777" w:rsidTr="00060AF5">
        <w:tc>
          <w:tcPr>
            <w:tcW w:w="13518" w:type="dxa"/>
            <w:gridSpan w:val="6"/>
          </w:tcPr>
          <w:p w14:paraId="60F67D8E" w14:textId="77777777" w:rsidR="00EB45AA" w:rsidRDefault="00EB45AA" w:rsidP="00EB45AA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val="ro-RO"/>
              </w:rPr>
              <w:t>S29     SĂPTĂMÂNA VERDE   S27 (22.04.2024-26.04.2024)</w:t>
            </w:r>
          </w:p>
        </w:tc>
      </w:tr>
      <w:tr w:rsidR="00EB45AA" w14:paraId="7C49BD9D" w14:textId="77777777" w:rsidTr="00060AF5">
        <w:tc>
          <w:tcPr>
            <w:tcW w:w="13518" w:type="dxa"/>
            <w:gridSpan w:val="6"/>
          </w:tcPr>
          <w:p w14:paraId="68E38A9E" w14:textId="77777777" w:rsidR="00EB45AA" w:rsidRDefault="00EB45AA" w:rsidP="00EB45AA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val="ro-RO"/>
              </w:rPr>
              <w:t xml:space="preserve">VACANȚĂ DE  PRIMIVARĂ (27.04.2024-07.05.2024) </w:t>
            </w:r>
          </w:p>
        </w:tc>
      </w:tr>
      <w:tr w:rsidR="00EB45AA" w14:paraId="31029AE9" w14:textId="77777777" w:rsidTr="00F71AF1">
        <w:tc>
          <w:tcPr>
            <w:tcW w:w="2363" w:type="dxa"/>
          </w:tcPr>
          <w:p w14:paraId="33FC37A8" w14:textId="77777777" w:rsidR="00EB45AA" w:rsidRDefault="00EB45AA" w:rsidP="00EB45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Elemente de trigonometrie</w:t>
            </w:r>
          </w:p>
          <w:p w14:paraId="6DEFF92D" w14:textId="5D464BD7" w:rsidR="00EB45AA" w:rsidRPr="00AC2A6E" w:rsidRDefault="00EB45AA" w:rsidP="00EB45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AC2A6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1966" w:type="dxa"/>
          </w:tcPr>
          <w:p w14:paraId="2A3728B0" w14:textId="77777777" w:rsidR="00EB45AA" w:rsidRDefault="00EB45AA" w:rsidP="00EB45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1.9</w:t>
            </w:r>
          </w:p>
          <w:p w14:paraId="2120ACCC" w14:textId="77777777" w:rsidR="00EB45AA" w:rsidRDefault="00EB45AA" w:rsidP="00EB45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2.9</w:t>
            </w:r>
          </w:p>
          <w:p w14:paraId="7D91E52C" w14:textId="77777777" w:rsidR="00EB45AA" w:rsidRDefault="00EB45AA" w:rsidP="00EB45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3.9</w:t>
            </w:r>
          </w:p>
          <w:p w14:paraId="6111CBBC" w14:textId="77777777" w:rsidR="00EB45AA" w:rsidRDefault="00EB45AA" w:rsidP="00EB45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4.9</w:t>
            </w:r>
          </w:p>
          <w:p w14:paraId="02C1C3CB" w14:textId="77777777" w:rsidR="00EB45AA" w:rsidRDefault="00EB45AA" w:rsidP="00EB45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5.9</w:t>
            </w:r>
          </w:p>
          <w:p w14:paraId="5E80E3B7" w14:textId="77777777" w:rsidR="00EB45AA" w:rsidRPr="000859D4" w:rsidRDefault="00EB45AA" w:rsidP="00EB45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6.9</w:t>
            </w:r>
          </w:p>
        </w:tc>
        <w:tc>
          <w:tcPr>
            <w:tcW w:w="6151" w:type="dxa"/>
          </w:tcPr>
          <w:p w14:paraId="11ACBA54" w14:textId="77777777" w:rsidR="00EB45AA" w:rsidRDefault="00EB45AA" w:rsidP="00EB45A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1. Rezolvarea triunghiului dreptunghic. </w:t>
            </w:r>
          </w:p>
          <w:p w14:paraId="2A74E0A3" w14:textId="77777777" w:rsidR="00EB45AA" w:rsidRDefault="00EB45AA" w:rsidP="00EB45A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2.Cercul   trigonometric,    d</w:t>
            </w:r>
            <w:r w:rsidRPr="000859D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efinirea   funcţii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lor trigonometrice sin, cos:</w:t>
            </w:r>
            <w:r w:rsidRPr="000859D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[0;  2π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]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 xml:space="preserve"> →</m:t>
              </m:r>
            </m:oMath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[-1,1], tg:[0; π]\{π /</w:t>
            </w:r>
            <w:r w:rsidRPr="000859D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2}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→</m:t>
              </m:r>
            </m:oMath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R, ctg: (0, π)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 xml:space="preserve"> →</m:t>
              </m:r>
            </m:oMath>
            <w:r w:rsidRPr="000859D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R </w:t>
            </w:r>
          </w:p>
          <w:p w14:paraId="60DAA8ED" w14:textId="77777777" w:rsidR="00EB45AA" w:rsidRDefault="00EB45AA" w:rsidP="00EB45A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3.D</w:t>
            </w:r>
            <w:r w:rsidRPr="000859D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efinir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ea funcţiilor trigonometrice: </w:t>
            </w:r>
            <w:r w:rsidRPr="000859D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sin:R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→</m:t>
              </m:r>
            </m:oMath>
            <w:r w:rsidRPr="000859D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[-l; l],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0859D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cos:R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→</m:t>
              </m:r>
            </m:oMath>
            <w:r w:rsidRPr="000859D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[-l;l], tg : R \ D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→</m:t>
              </m:r>
            </m:oMath>
            <w:r w:rsidRPr="000859D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R, unde D = {π/2 + kπ/ k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∈</m:t>
              </m:r>
            </m:oMath>
            <w:r w:rsidRPr="000859D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Z}, ctg :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 \ D → R, unde D = {kπ, k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∈</m:t>
              </m:r>
            </m:oMath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Z}</w:t>
            </w:r>
          </w:p>
          <w:p w14:paraId="3F8F7286" w14:textId="77777777" w:rsidR="00EB45AA" w:rsidRDefault="00EB45AA" w:rsidP="00EB45A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4. R</w:t>
            </w:r>
            <w:r w:rsidRPr="000859D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educerea la primul cadran </w:t>
            </w:r>
          </w:p>
          <w:p w14:paraId="7D296421" w14:textId="77777777" w:rsidR="00EB45AA" w:rsidRPr="000859D4" w:rsidRDefault="00EB45AA" w:rsidP="00EB45A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5. Formule trigonometrice: sin(a</w:t>
            </w:r>
            <w:r w:rsidRPr="000859D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+ b), sin(a - b), cos(a + b), co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s(</w:t>
            </w:r>
            <w:r w:rsidRPr="000859D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 - b), sin2a, cos2a     </w:t>
            </w:r>
          </w:p>
        </w:tc>
        <w:tc>
          <w:tcPr>
            <w:tcW w:w="556" w:type="dxa"/>
          </w:tcPr>
          <w:p w14:paraId="244C8AE4" w14:textId="09A26659" w:rsidR="00EB45AA" w:rsidRPr="001A66E0" w:rsidRDefault="00D23B6D" w:rsidP="00EB45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</w:t>
            </w:r>
          </w:p>
        </w:tc>
        <w:tc>
          <w:tcPr>
            <w:tcW w:w="1176" w:type="dxa"/>
          </w:tcPr>
          <w:p w14:paraId="2779173C" w14:textId="5670EEBA" w:rsidR="00EB45AA" w:rsidRPr="00D23B6D" w:rsidRDefault="00EB45AA" w:rsidP="00EB4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B6D">
              <w:rPr>
                <w:rFonts w:ascii="Times New Roman" w:hAnsi="Times New Roman" w:cs="Times New Roman"/>
                <w:sz w:val="24"/>
                <w:szCs w:val="24"/>
              </w:rPr>
              <w:t>S30</w:t>
            </w:r>
            <w:r w:rsidR="00D23B6D">
              <w:rPr>
                <w:rFonts w:ascii="Times New Roman" w:hAnsi="Times New Roman" w:cs="Times New Roman"/>
                <w:sz w:val="24"/>
                <w:szCs w:val="24"/>
              </w:rPr>
              <w:t>-S31</w:t>
            </w:r>
          </w:p>
          <w:p w14:paraId="42D3C0D1" w14:textId="39D907AB" w:rsidR="00EB45AA" w:rsidRPr="00D23B6D" w:rsidRDefault="00EB45AA" w:rsidP="00EB4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B6D">
              <w:rPr>
                <w:rFonts w:ascii="Times New Roman" w:hAnsi="Times New Roman" w:cs="Times New Roman"/>
                <w:sz w:val="24"/>
                <w:szCs w:val="24"/>
              </w:rPr>
              <w:t>S32</w:t>
            </w:r>
            <w:r w:rsidR="00D23B6D">
              <w:rPr>
                <w:rFonts w:ascii="Times New Roman" w:hAnsi="Times New Roman" w:cs="Times New Roman"/>
                <w:sz w:val="24"/>
                <w:szCs w:val="24"/>
              </w:rPr>
              <w:t>(2ore)</w:t>
            </w:r>
          </w:p>
          <w:p w14:paraId="5098F355" w14:textId="77777777" w:rsidR="00EB45AA" w:rsidRPr="00D23B6D" w:rsidRDefault="00EB45AA" w:rsidP="00EB45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BBE2D1" w14:textId="77777777" w:rsidR="00EB45AA" w:rsidRPr="00D23B6D" w:rsidRDefault="00EB45AA" w:rsidP="00EB45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vMerge w:val="restart"/>
          </w:tcPr>
          <w:p w14:paraId="70D7B8B2" w14:textId="38C422CA" w:rsidR="00F71AF1" w:rsidRPr="007017A4" w:rsidRDefault="00F71AF1" w:rsidP="00F71AF1">
            <w:pPr>
              <w:rPr>
                <w:b/>
                <w:bCs/>
                <w:lang w:val="ro-RO"/>
              </w:rPr>
            </w:pPr>
            <w:r w:rsidRPr="007017A4">
              <w:rPr>
                <w:b/>
                <w:bCs/>
                <w:lang w:val="ro-RO"/>
              </w:rPr>
              <w:t xml:space="preserve">Interval de cursuri </w:t>
            </w:r>
            <w:r>
              <w:rPr>
                <w:b/>
                <w:bCs/>
                <w:lang w:val="ro-RO"/>
              </w:rPr>
              <w:t>V</w:t>
            </w:r>
          </w:p>
          <w:p w14:paraId="1ED574AF" w14:textId="77777777" w:rsidR="00F71AF1" w:rsidRPr="009E33F5" w:rsidRDefault="00F71AF1" w:rsidP="00F71AF1">
            <w:pPr>
              <w:jc w:val="center"/>
              <w:rPr>
                <w:lang w:val="ro-RO"/>
              </w:rPr>
            </w:pPr>
          </w:p>
          <w:p w14:paraId="40F924B9" w14:textId="6FE9A123" w:rsidR="00EB45AA" w:rsidRPr="00854C53" w:rsidRDefault="00EB45AA" w:rsidP="00EB45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B45AA" w14:paraId="77BAEE4C" w14:textId="77777777" w:rsidTr="00F71AF1">
        <w:tc>
          <w:tcPr>
            <w:tcW w:w="2363" w:type="dxa"/>
          </w:tcPr>
          <w:p w14:paraId="4BFD9DFB" w14:textId="77777777" w:rsidR="00EB45AA" w:rsidRPr="00AC2A6E" w:rsidRDefault="00EB45AA" w:rsidP="00EB45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AC2A6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Aplicaţii ale trigonometri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e</w:t>
            </w:r>
            <w:r w:rsidRPr="00AC2A6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i în geometrie</w:t>
            </w:r>
          </w:p>
          <w:p w14:paraId="5BA28F02" w14:textId="2F94120B" w:rsidR="00EB45AA" w:rsidRPr="00AC2A6E" w:rsidRDefault="00EB45AA" w:rsidP="00EB45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06551DFD" w14:textId="77777777" w:rsidR="00EB45AA" w:rsidRPr="00AC2A6E" w:rsidRDefault="00EB45AA" w:rsidP="00EB45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966" w:type="dxa"/>
          </w:tcPr>
          <w:p w14:paraId="0A6C39B9" w14:textId="77777777" w:rsidR="00EB45AA" w:rsidRPr="00854C53" w:rsidRDefault="00EB45AA" w:rsidP="00EB45A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854C53">
              <w:rPr>
                <w:rFonts w:ascii="Times New Roman" w:hAnsi="Times New Roman" w:cs="Times New Roman"/>
                <w:lang w:val="ro-RO"/>
              </w:rPr>
              <w:t>1.9</w:t>
            </w:r>
          </w:p>
          <w:p w14:paraId="74EF1445" w14:textId="77777777" w:rsidR="00EB45AA" w:rsidRPr="00854C53" w:rsidRDefault="00EB45AA" w:rsidP="00EB45A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854C53">
              <w:rPr>
                <w:rFonts w:ascii="Times New Roman" w:hAnsi="Times New Roman" w:cs="Times New Roman"/>
                <w:lang w:val="ro-RO"/>
              </w:rPr>
              <w:t>2.9</w:t>
            </w:r>
          </w:p>
          <w:p w14:paraId="12E97F66" w14:textId="77777777" w:rsidR="00EB45AA" w:rsidRPr="00854C53" w:rsidRDefault="00EB45AA" w:rsidP="00EB45A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854C53">
              <w:rPr>
                <w:rFonts w:ascii="Times New Roman" w:hAnsi="Times New Roman" w:cs="Times New Roman"/>
                <w:lang w:val="ro-RO"/>
              </w:rPr>
              <w:t>3.9</w:t>
            </w:r>
          </w:p>
          <w:p w14:paraId="22C927ED" w14:textId="77777777" w:rsidR="00EB45AA" w:rsidRPr="00854C53" w:rsidRDefault="00EB45AA" w:rsidP="00EB45A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854C53">
              <w:rPr>
                <w:rFonts w:ascii="Times New Roman" w:hAnsi="Times New Roman" w:cs="Times New Roman"/>
                <w:lang w:val="ro-RO"/>
              </w:rPr>
              <w:t>4.9</w:t>
            </w:r>
          </w:p>
          <w:p w14:paraId="1A0D6799" w14:textId="77777777" w:rsidR="00EB45AA" w:rsidRPr="00854C53" w:rsidRDefault="00EB45AA" w:rsidP="00EB45A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854C53">
              <w:rPr>
                <w:rFonts w:ascii="Times New Roman" w:hAnsi="Times New Roman" w:cs="Times New Roman"/>
                <w:lang w:val="ro-RO"/>
              </w:rPr>
              <w:t>5.9</w:t>
            </w:r>
          </w:p>
          <w:p w14:paraId="0F4C0A6A" w14:textId="77777777" w:rsidR="00EB45AA" w:rsidRPr="000859D4" w:rsidRDefault="00EB45AA" w:rsidP="00EB45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54C53">
              <w:rPr>
                <w:rFonts w:ascii="Times New Roman" w:hAnsi="Times New Roman" w:cs="Times New Roman"/>
                <w:lang w:val="ro-RO"/>
              </w:rPr>
              <w:t>6.9</w:t>
            </w:r>
          </w:p>
        </w:tc>
        <w:tc>
          <w:tcPr>
            <w:tcW w:w="6151" w:type="dxa"/>
          </w:tcPr>
          <w:p w14:paraId="73382FF7" w14:textId="77777777" w:rsidR="00EB45AA" w:rsidRDefault="00EB45AA" w:rsidP="00EB45A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1.M</w:t>
            </w:r>
            <w:r w:rsidRPr="000859D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odalităţi de calcul a lungimii unui segment şi a  măsurii  unui 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unghi:  teorema  sinusurilor </w:t>
            </w:r>
          </w:p>
          <w:p w14:paraId="4D94FE0E" w14:textId="77777777" w:rsidR="00EB45AA" w:rsidRDefault="00EB45AA" w:rsidP="00EB45A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 T</w:t>
            </w:r>
            <w:r w:rsidRPr="000859D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eorema cosinusului </w:t>
            </w:r>
          </w:p>
          <w:p w14:paraId="67E34B81" w14:textId="77777777" w:rsidR="00EB45AA" w:rsidRPr="000859D4" w:rsidRDefault="00EB45AA" w:rsidP="00EB45A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 Evaluare</w:t>
            </w:r>
          </w:p>
        </w:tc>
        <w:tc>
          <w:tcPr>
            <w:tcW w:w="556" w:type="dxa"/>
          </w:tcPr>
          <w:p w14:paraId="14ADC6B3" w14:textId="2F3754F3" w:rsidR="00EB45AA" w:rsidRPr="001A66E0" w:rsidRDefault="00D23B6D" w:rsidP="00EB45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1176" w:type="dxa"/>
          </w:tcPr>
          <w:p w14:paraId="69AC8536" w14:textId="55BA6467" w:rsidR="00EB45AA" w:rsidRDefault="00EB45AA" w:rsidP="00EB4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B6D">
              <w:rPr>
                <w:rFonts w:ascii="Times New Roman" w:hAnsi="Times New Roman" w:cs="Times New Roman"/>
                <w:sz w:val="24"/>
                <w:szCs w:val="24"/>
              </w:rPr>
              <w:t>S32</w:t>
            </w:r>
            <w:r w:rsidR="00D23B6D">
              <w:rPr>
                <w:rFonts w:ascii="Times New Roman" w:hAnsi="Times New Roman" w:cs="Times New Roman"/>
                <w:sz w:val="24"/>
                <w:szCs w:val="24"/>
              </w:rPr>
              <w:t>(1oră)</w:t>
            </w:r>
          </w:p>
          <w:p w14:paraId="1A7F4DB3" w14:textId="77777777" w:rsidR="00EB45AA" w:rsidRPr="00D23B6D" w:rsidRDefault="00EB45AA" w:rsidP="00EB4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B6D">
              <w:rPr>
                <w:rFonts w:ascii="Times New Roman" w:hAnsi="Times New Roman" w:cs="Times New Roman"/>
                <w:sz w:val="24"/>
                <w:szCs w:val="24"/>
              </w:rPr>
              <w:t>S33</w:t>
            </w:r>
          </w:p>
          <w:p w14:paraId="20D480C7" w14:textId="3FED788A" w:rsidR="00EB45AA" w:rsidRPr="00D23B6D" w:rsidRDefault="00EB45AA" w:rsidP="00EB4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B6D">
              <w:rPr>
                <w:rFonts w:ascii="Times New Roman" w:hAnsi="Times New Roman" w:cs="Times New Roman"/>
                <w:sz w:val="24"/>
                <w:szCs w:val="24"/>
              </w:rPr>
              <w:t>S34</w:t>
            </w:r>
            <w:r w:rsidR="00D23B6D">
              <w:rPr>
                <w:rFonts w:ascii="Times New Roman" w:hAnsi="Times New Roman" w:cs="Times New Roman"/>
                <w:sz w:val="24"/>
                <w:szCs w:val="24"/>
              </w:rPr>
              <w:t>(1oră)</w:t>
            </w:r>
          </w:p>
        </w:tc>
        <w:tc>
          <w:tcPr>
            <w:tcW w:w="1306" w:type="dxa"/>
            <w:vMerge/>
          </w:tcPr>
          <w:p w14:paraId="135D2757" w14:textId="77777777" w:rsidR="00EB45AA" w:rsidRDefault="00EB45AA" w:rsidP="00EB45AA"/>
        </w:tc>
      </w:tr>
      <w:tr w:rsidR="00EB45AA" w14:paraId="3C7D0A33" w14:textId="77777777" w:rsidTr="00F71AF1">
        <w:tc>
          <w:tcPr>
            <w:tcW w:w="2363" w:type="dxa"/>
          </w:tcPr>
          <w:p w14:paraId="5954D491" w14:textId="308FF182" w:rsidR="00EB45AA" w:rsidRPr="00AC2A6E" w:rsidRDefault="00EB45AA" w:rsidP="00EB45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Recapitulare și sistematizare </w:t>
            </w:r>
          </w:p>
        </w:tc>
        <w:tc>
          <w:tcPr>
            <w:tcW w:w="1966" w:type="dxa"/>
          </w:tcPr>
          <w:p w14:paraId="266B9B5D" w14:textId="77777777" w:rsidR="00EB45AA" w:rsidRPr="000859D4" w:rsidRDefault="00EB45AA" w:rsidP="00EB45A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Toate comp. prevăzute în programa cls. IX</w:t>
            </w:r>
          </w:p>
        </w:tc>
        <w:tc>
          <w:tcPr>
            <w:tcW w:w="6151" w:type="dxa"/>
          </w:tcPr>
          <w:p w14:paraId="09340CB7" w14:textId="77777777" w:rsidR="00EB45AA" w:rsidRDefault="00EB45AA" w:rsidP="00EB45A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Mulțimi și elemente de logică matematică</w:t>
            </w:r>
          </w:p>
          <w:p w14:paraId="2CD8785C" w14:textId="77777777" w:rsidR="00EB45AA" w:rsidRDefault="00EB45AA" w:rsidP="00EB45A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Funcții</w:t>
            </w:r>
          </w:p>
          <w:p w14:paraId="078E3DE3" w14:textId="77777777" w:rsidR="00EB45AA" w:rsidRPr="00854C53" w:rsidRDefault="00EB45AA" w:rsidP="00EB45A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Elemente de trigonometrie și aplicații ale trig. în geometrie</w:t>
            </w:r>
          </w:p>
        </w:tc>
        <w:tc>
          <w:tcPr>
            <w:tcW w:w="556" w:type="dxa"/>
          </w:tcPr>
          <w:p w14:paraId="09E8B302" w14:textId="7C1EFD7F" w:rsidR="00EB45AA" w:rsidRPr="001A66E0" w:rsidRDefault="00D23B6D" w:rsidP="00EB45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1176" w:type="dxa"/>
          </w:tcPr>
          <w:p w14:paraId="3F281750" w14:textId="194569E7" w:rsidR="00EB45AA" w:rsidRPr="001A66E0" w:rsidRDefault="00EB45AA" w:rsidP="00EB45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A66E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S34</w:t>
            </w:r>
            <w:r w:rsidR="00B9061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(2ore)</w:t>
            </w:r>
          </w:p>
          <w:p w14:paraId="7A828731" w14:textId="77777777" w:rsidR="00EB45AA" w:rsidRPr="001A66E0" w:rsidRDefault="00EB45AA" w:rsidP="00EB45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A66E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S35</w:t>
            </w:r>
          </w:p>
        </w:tc>
        <w:tc>
          <w:tcPr>
            <w:tcW w:w="1306" w:type="dxa"/>
            <w:vMerge/>
          </w:tcPr>
          <w:p w14:paraId="7C895B35" w14:textId="77777777" w:rsidR="00EB45AA" w:rsidRDefault="00EB45AA" w:rsidP="00EB45AA"/>
        </w:tc>
      </w:tr>
    </w:tbl>
    <w:p w14:paraId="7489186F" w14:textId="77777777" w:rsidR="00ED177E" w:rsidRDefault="00ED177E" w:rsidP="00D6701F">
      <w:pPr>
        <w:rPr>
          <w:rFonts w:ascii="Times New Roman" w:eastAsiaTheme="minorHAnsi" w:hAnsi="Times New Roman" w:cs="Times New Roman"/>
          <w:b/>
          <w:bCs/>
          <w:sz w:val="24"/>
          <w:szCs w:val="24"/>
          <w:lang w:val="ro-RO"/>
        </w:rPr>
      </w:pPr>
    </w:p>
    <w:p w14:paraId="23FD0971" w14:textId="1D30CF30" w:rsidR="00F02D48" w:rsidRPr="00D6701F" w:rsidRDefault="00846575" w:rsidP="00D6701F">
      <w:r w:rsidRPr="00846575">
        <w:rPr>
          <w:rFonts w:ascii="Times New Roman" w:eastAsiaTheme="minorHAnsi" w:hAnsi="Times New Roman" w:cs="Times New Roman"/>
          <w:b/>
          <w:bCs/>
          <w:sz w:val="24"/>
          <w:szCs w:val="24"/>
          <w:lang w:val="ro-RO"/>
        </w:rPr>
        <w:lastRenderedPageBreak/>
        <w:t xml:space="preserve">Competențele specifice (CS) </w:t>
      </w:r>
      <w:r w:rsidRPr="00846575">
        <w:rPr>
          <w:rFonts w:ascii="Times New Roman" w:eastAsiaTheme="minorHAnsi" w:hAnsi="Times New Roman" w:cs="Times New Roman"/>
          <w:sz w:val="24"/>
          <w:szCs w:val="24"/>
          <w:lang w:val="ro-RO"/>
        </w:rPr>
        <w:t xml:space="preserve">din planificare sunt de forma </w:t>
      </w:r>
      <w:r w:rsidRPr="00846575">
        <w:rPr>
          <w:rFonts w:ascii="Times New Roman" w:eastAsiaTheme="minorHAnsi" w:hAnsi="Times New Roman" w:cs="Times New Roman"/>
          <w:i/>
          <w:iCs/>
          <w:sz w:val="24"/>
          <w:szCs w:val="24"/>
          <w:lang w:val="ro-RO"/>
        </w:rPr>
        <w:t>n</w:t>
      </w:r>
      <w:r w:rsidRPr="00846575">
        <w:rPr>
          <w:rFonts w:ascii="Times New Roman" w:eastAsiaTheme="minorHAnsi" w:hAnsi="Times New Roman" w:cs="Times New Roman"/>
          <w:sz w:val="24"/>
          <w:szCs w:val="24"/>
          <w:lang w:val="ro-RO"/>
        </w:rPr>
        <w:t>.</w:t>
      </w:r>
      <w:r w:rsidRPr="00846575">
        <w:rPr>
          <w:rFonts w:ascii="Times New Roman" w:eastAsiaTheme="minorHAnsi" w:hAnsi="Times New Roman" w:cs="Times New Roman"/>
          <w:i/>
          <w:iCs/>
          <w:sz w:val="24"/>
          <w:szCs w:val="24"/>
          <w:lang w:val="ro-RO"/>
        </w:rPr>
        <w:t xml:space="preserve">m </w:t>
      </w:r>
      <w:r w:rsidRPr="00846575">
        <w:rPr>
          <w:rFonts w:ascii="Times New Roman" w:eastAsiaTheme="minorHAnsi" w:hAnsi="Times New Roman" w:cs="Times New Roman"/>
          <w:sz w:val="24"/>
          <w:szCs w:val="24"/>
          <w:lang w:val="ro-RO"/>
        </w:rPr>
        <w:t xml:space="preserve">, unde </w:t>
      </w:r>
      <w:r w:rsidRPr="00846575">
        <w:rPr>
          <w:rFonts w:ascii="Times New Roman" w:eastAsiaTheme="minorHAnsi" w:hAnsi="Times New Roman" w:cs="Times New Roman"/>
          <w:i/>
          <w:iCs/>
          <w:sz w:val="24"/>
          <w:szCs w:val="24"/>
          <w:lang w:val="ro-RO"/>
        </w:rPr>
        <w:t xml:space="preserve">n </w:t>
      </w:r>
      <w:r>
        <w:rPr>
          <w:rFonts w:ascii="Times New Roman" w:eastAsiaTheme="minorHAnsi" w:hAnsi="Times New Roman" w:cs="Times New Roman"/>
          <w:sz w:val="24"/>
          <w:szCs w:val="24"/>
          <w:lang w:val="ro-RO"/>
        </w:rPr>
        <w:t>=</w:t>
      </w:r>
      <m:oMath>
        <m:bar>
          <m:barPr>
            <m:pos m:val="top"/>
            <m:ctrlPr>
              <w:rPr>
                <w:rFonts w:ascii="Cambria Math" w:eastAsiaTheme="minorHAnsi" w:hAnsi="Cambria Math" w:cs="Times New Roman"/>
                <w:i/>
                <w:sz w:val="24"/>
                <w:szCs w:val="24"/>
                <w:lang w:val="ro-RO"/>
              </w:rPr>
            </m:ctrlPr>
          </m:barPr>
          <m:e>
            <m:r>
              <w:rPr>
                <w:rFonts w:ascii="Cambria Math" w:eastAsiaTheme="minorHAnsi" w:hAnsi="Cambria Math" w:cs="Times New Roman"/>
                <w:sz w:val="24"/>
                <w:szCs w:val="24"/>
                <w:lang w:val="ro-RO"/>
              </w:rPr>
              <m:t>1,6</m:t>
            </m:r>
          </m:e>
        </m:bar>
      </m:oMath>
      <w:r w:rsidRPr="00846575">
        <w:rPr>
          <w:rFonts w:ascii="Times New Roman" w:eastAsiaTheme="minorHAnsi" w:hAnsi="Times New Roman" w:cs="Times New Roman"/>
          <w:sz w:val="24"/>
          <w:szCs w:val="24"/>
          <w:lang w:val="ro-RO"/>
        </w:rPr>
        <w:t xml:space="preserve"> corespunde numerotării competențelor generale din programa școlară și </w:t>
      </w:r>
      <w:r w:rsidRPr="00846575">
        <w:rPr>
          <w:rFonts w:ascii="Times New Roman" w:eastAsiaTheme="minorHAnsi" w:hAnsi="Times New Roman" w:cs="Times New Roman"/>
          <w:i/>
          <w:iCs/>
          <w:sz w:val="24"/>
          <w:szCs w:val="24"/>
          <w:lang w:val="ro-RO"/>
        </w:rPr>
        <w:t xml:space="preserve">m </w:t>
      </w:r>
      <w:r>
        <w:rPr>
          <w:rFonts w:ascii="Times New Roman" w:eastAsiaTheme="minorHAnsi" w:hAnsi="Times New Roman" w:cs="Times New Roman"/>
          <w:sz w:val="24"/>
          <w:szCs w:val="24"/>
          <w:lang w:val="ro-RO"/>
        </w:rPr>
        <w:t>=</w:t>
      </w:r>
      <m:oMath>
        <m:bar>
          <m:barPr>
            <m:pos m:val="top"/>
            <m:ctrlPr>
              <w:rPr>
                <w:rFonts w:ascii="Cambria Math" w:eastAsiaTheme="minorHAnsi" w:hAnsi="Cambria Math" w:cs="Times New Roman"/>
                <w:i/>
                <w:sz w:val="24"/>
                <w:szCs w:val="24"/>
                <w:lang w:val="ro-RO"/>
              </w:rPr>
            </m:ctrlPr>
          </m:barPr>
          <m:e>
            <m:r>
              <w:rPr>
                <w:rFonts w:ascii="Cambria Math" w:eastAsiaTheme="minorHAnsi" w:hAnsi="Cambria Math" w:cs="Times New Roman"/>
                <w:sz w:val="24"/>
                <w:szCs w:val="24"/>
                <w:lang w:val="ro-RO"/>
              </w:rPr>
              <m:t>1,9</m:t>
            </m:r>
          </m:e>
        </m:bar>
      </m:oMath>
      <w:r w:rsidRPr="00846575">
        <w:rPr>
          <w:rFonts w:ascii="Times New Roman" w:eastAsiaTheme="minorHAnsi" w:hAnsi="Times New Roman" w:cs="Times New Roman"/>
          <w:sz w:val="24"/>
          <w:szCs w:val="24"/>
          <w:lang w:val="ro-RO"/>
        </w:rPr>
        <w:t xml:space="preserve"> corespunde conținuturilor din programa școlară, astfel:</w:t>
      </w:r>
    </w:p>
    <w:p w14:paraId="3D5FEF65" w14:textId="77777777" w:rsidR="00846575" w:rsidRPr="00846575" w:rsidRDefault="00846575" w:rsidP="00846575">
      <w:pPr>
        <w:widowControl/>
        <w:rPr>
          <w:rFonts w:ascii="Times New Roman" w:eastAsiaTheme="minorHAnsi" w:hAnsi="Times New Roman" w:cs="Times New Roman"/>
          <w:i/>
          <w:iCs/>
          <w:sz w:val="24"/>
          <w:szCs w:val="24"/>
          <w:lang w:val="ro-RO"/>
        </w:rPr>
      </w:pPr>
      <w:r w:rsidRPr="00846575">
        <w:rPr>
          <w:rFonts w:ascii="Times New Roman" w:eastAsiaTheme="minorHAnsi" w:hAnsi="Times New Roman" w:cs="Times New Roman"/>
          <w:i/>
          <w:iCs/>
          <w:sz w:val="24"/>
          <w:szCs w:val="24"/>
          <w:lang w:val="ro-RO"/>
        </w:rPr>
        <w:t xml:space="preserve">m </w:t>
      </w:r>
      <w:r>
        <w:rPr>
          <w:rFonts w:ascii="Times New Roman" w:eastAsiaTheme="minorHAnsi" w:hAnsi="Times New Roman" w:cs="Times New Roman"/>
          <w:sz w:val="24"/>
          <w:szCs w:val="24"/>
          <w:lang w:val="ro-RO"/>
        </w:rPr>
        <w:t>=</w:t>
      </w:r>
      <w:r w:rsidRPr="00846575">
        <w:rPr>
          <w:rFonts w:ascii="Times New Roman" w:eastAsiaTheme="minorHAnsi" w:hAnsi="Times New Roman" w:cs="Times New Roman"/>
          <w:sz w:val="24"/>
          <w:szCs w:val="24"/>
          <w:lang w:val="ro-RO"/>
        </w:rPr>
        <w:t xml:space="preserve">1 pentru </w:t>
      </w:r>
      <w:r w:rsidRPr="00846575">
        <w:rPr>
          <w:rFonts w:ascii="Times New Roman" w:eastAsiaTheme="minorHAnsi" w:hAnsi="Times New Roman" w:cs="Times New Roman"/>
          <w:i/>
          <w:iCs/>
          <w:sz w:val="24"/>
          <w:szCs w:val="24"/>
          <w:lang w:val="ro-RO"/>
        </w:rPr>
        <w:t>Mulțimi și elemente de logică matematică</w:t>
      </w:r>
    </w:p>
    <w:p w14:paraId="246FCA23" w14:textId="77777777" w:rsidR="00846575" w:rsidRPr="00846575" w:rsidRDefault="00846575" w:rsidP="00846575">
      <w:pPr>
        <w:widowControl/>
        <w:rPr>
          <w:rFonts w:ascii="Times New Roman" w:eastAsiaTheme="minorHAnsi" w:hAnsi="Times New Roman" w:cs="Times New Roman"/>
          <w:i/>
          <w:iCs/>
          <w:sz w:val="24"/>
          <w:szCs w:val="24"/>
          <w:lang w:val="ro-RO"/>
        </w:rPr>
      </w:pPr>
      <w:r w:rsidRPr="00846575">
        <w:rPr>
          <w:rFonts w:ascii="Times New Roman" w:eastAsiaTheme="minorHAnsi" w:hAnsi="Times New Roman" w:cs="Times New Roman"/>
          <w:i/>
          <w:iCs/>
          <w:sz w:val="24"/>
          <w:szCs w:val="24"/>
          <w:lang w:val="ro-RO"/>
        </w:rPr>
        <w:t xml:space="preserve">m </w:t>
      </w:r>
      <w:r>
        <w:rPr>
          <w:rFonts w:ascii="Times New Roman" w:eastAsiaTheme="minorHAnsi" w:hAnsi="Times New Roman" w:cs="Times New Roman"/>
          <w:sz w:val="24"/>
          <w:szCs w:val="24"/>
          <w:lang w:val="ro-RO"/>
        </w:rPr>
        <w:t>=</w:t>
      </w:r>
      <w:r w:rsidRPr="00846575">
        <w:rPr>
          <w:rFonts w:ascii="Times New Roman" w:eastAsiaTheme="minorHAnsi" w:hAnsi="Times New Roman" w:cs="Times New Roman"/>
          <w:sz w:val="24"/>
          <w:szCs w:val="24"/>
          <w:lang w:val="ro-RO"/>
        </w:rPr>
        <w:t xml:space="preserve"> 2 pentru </w:t>
      </w:r>
      <w:r w:rsidRPr="00846575">
        <w:rPr>
          <w:rFonts w:ascii="Times New Roman" w:eastAsiaTheme="minorHAnsi" w:hAnsi="Times New Roman" w:cs="Times New Roman"/>
          <w:i/>
          <w:iCs/>
          <w:sz w:val="24"/>
          <w:szCs w:val="24"/>
          <w:lang w:val="ro-RO"/>
        </w:rPr>
        <w:t>Șiruri</w:t>
      </w:r>
    </w:p>
    <w:p w14:paraId="6FAA6F63" w14:textId="77777777" w:rsidR="00846575" w:rsidRPr="00846575" w:rsidRDefault="00846575" w:rsidP="00846575">
      <w:pPr>
        <w:widowControl/>
        <w:rPr>
          <w:rFonts w:ascii="Times New Roman" w:eastAsiaTheme="minorHAnsi" w:hAnsi="Times New Roman" w:cs="Times New Roman"/>
          <w:i/>
          <w:iCs/>
          <w:sz w:val="24"/>
          <w:szCs w:val="24"/>
          <w:lang w:val="ro-RO"/>
        </w:rPr>
      </w:pPr>
      <w:r w:rsidRPr="00846575">
        <w:rPr>
          <w:rFonts w:ascii="Times New Roman" w:eastAsiaTheme="minorHAnsi" w:hAnsi="Times New Roman" w:cs="Times New Roman"/>
          <w:i/>
          <w:iCs/>
          <w:sz w:val="24"/>
          <w:szCs w:val="24"/>
          <w:lang w:val="ro-RO"/>
        </w:rPr>
        <w:t xml:space="preserve">m </w:t>
      </w:r>
      <w:r>
        <w:rPr>
          <w:rFonts w:ascii="Times New Roman" w:eastAsiaTheme="minorHAnsi" w:hAnsi="Times New Roman" w:cs="Times New Roman"/>
          <w:sz w:val="24"/>
          <w:szCs w:val="24"/>
          <w:lang w:val="ro-RO"/>
        </w:rPr>
        <w:t>=</w:t>
      </w:r>
      <w:r w:rsidRPr="00846575">
        <w:rPr>
          <w:rFonts w:ascii="Times New Roman" w:eastAsiaTheme="minorHAnsi" w:hAnsi="Times New Roman" w:cs="Times New Roman"/>
          <w:sz w:val="24"/>
          <w:szCs w:val="24"/>
          <w:lang w:val="ro-RO"/>
        </w:rPr>
        <w:t xml:space="preserve"> 3 pentru </w:t>
      </w:r>
      <w:r w:rsidRPr="00846575">
        <w:rPr>
          <w:rFonts w:ascii="Times New Roman" w:eastAsiaTheme="minorHAnsi" w:hAnsi="Times New Roman" w:cs="Times New Roman"/>
          <w:i/>
          <w:iCs/>
          <w:sz w:val="24"/>
          <w:szCs w:val="24"/>
          <w:lang w:val="ro-RO"/>
        </w:rPr>
        <w:t>Funcții; lecturi grafice</w:t>
      </w:r>
    </w:p>
    <w:p w14:paraId="78801E86" w14:textId="77777777" w:rsidR="00846575" w:rsidRPr="00846575" w:rsidRDefault="00846575" w:rsidP="00846575">
      <w:pPr>
        <w:widowControl/>
        <w:rPr>
          <w:rFonts w:ascii="Times New Roman" w:eastAsiaTheme="minorHAnsi" w:hAnsi="Times New Roman" w:cs="Times New Roman"/>
          <w:i/>
          <w:iCs/>
          <w:sz w:val="24"/>
          <w:szCs w:val="24"/>
          <w:lang w:val="ro-RO"/>
        </w:rPr>
      </w:pPr>
      <w:r w:rsidRPr="00846575">
        <w:rPr>
          <w:rFonts w:ascii="Times New Roman" w:eastAsiaTheme="minorHAnsi" w:hAnsi="Times New Roman" w:cs="Times New Roman"/>
          <w:i/>
          <w:iCs/>
          <w:sz w:val="24"/>
          <w:szCs w:val="24"/>
          <w:lang w:val="ro-RO"/>
        </w:rPr>
        <w:t xml:space="preserve">m </w:t>
      </w:r>
      <w:r w:rsidRPr="00846575">
        <w:rPr>
          <w:rFonts w:ascii="Times New Roman" w:eastAsiaTheme="minorHAnsi" w:hAnsi="Times New Roman" w:cs="Times New Roman"/>
          <w:sz w:val="24"/>
          <w:szCs w:val="24"/>
          <w:lang w:val="ro-RO"/>
        </w:rPr>
        <w:t xml:space="preserve"> 4 pentru </w:t>
      </w:r>
      <w:r w:rsidRPr="00846575">
        <w:rPr>
          <w:rFonts w:ascii="Times New Roman" w:eastAsiaTheme="minorHAnsi" w:hAnsi="Times New Roman" w:cs="Times New Roman"/>
          <w:i/>
          <w:iCs/>
          <w:sz w:val="24"/>
          <w:szCs w:val="24"/>
          <w:lang w:val="ro-RO"/>
        </w:rPr>
        <w:t>Funcția de gradul I</w:t>
      </w:r>
    </w:p>
    <w:p w14:paraId="661FFABB" w14:textId="77777777" w:rsidR="00846575" w:rsidRPr="00846575" w:rsidRDefault="00846575" w:rsidP="00846575">
      <w:pPr>
        <w:widowControl/>
        <w:rPr>
          <w:rFonts w:ascii="Times New Roman" w:eastAsiaTheme="minorHAnsi" w:hAnsi="Times New Roman" w:cs="Times New Roman"/>
          <w:i/>
          <w:iCs/>
          <w:sz w:val="24"/>
          <w:szCs w:val="24"/>
          <w:lang w:val="ro-RO"/>
        </w:rPr>
      </w:pPr>
      <w:r w:rsidRPr="00846575">
        <w:rPr>
          <w:rFonts w:ascii="Times New Roman" w:eastAsiaTheme="minorHAnsi" w:hAnsi="Times New Roman" w:cs="Times New Roman"/>
          <w:i/>
          <w:iCs/>
          <w:sz w:val="24"/>
          <w:szCs w:val="24"/>
          <w:lang w:val="ro-RO"/>
        </w:rPr>
        <w:t xml:space="preserve">m </w:t>
      </w:r>
      <w:r>
        <w:rPr>
          <w:rFonts w:ascii="Times New Roman" w:eastAsiaTheme="minorHAnsi" w:hAnsi="Times New Roman" w:cs="Times New Roman"/>
          <w:sz w:val="24"/>
          <w:szCs w:val="24"/>
          <w:lang w:val="ro-RO"/>
        </w:rPr>
        <w:t>=</w:t>
      </w:r>
      <w:r w:rsidRPr="00846575">
        <w:rPr>
          <w:rFonts w:ascii="Times New Roman" w:eastAsiaTheme="minorHAnsi" w:hAnsi="Times New Roman" w:cs="Times New Roman"/>
          <w:sz w:val="24"/>
          <w:szCs w:val="24"/>
          <w:lang w:val="ro-RO"/>
        </w:rPr>
        <w:t xml:space="preserve"> 5 pentru </w:t>
      </w:r>
      <w:r w:rsidRPr="00846575">
        <w:rPr>
          <w:rFonts w:ascii="Times New Roman" w:eastAsiaTheme="minorHAnsi" w:hAnsi="Times New Roman" w:cs="Times New Roman"/>
          <w:i/>
          <w:iCs/>
          <w:sz w:val="24"/>
          <w:szCs w:val="24"/>
          <w:lang w:val="ro-RO"/>
        </w:rPr>
        <w:t>Funcția de gradul al II-lea</w:t>
      </w:r>
    </w:p>
    <w:p w14:paraId="73E2C21B" w14:textId="77777777" w:rsidR="00846575" w:rsidRPr="00846575" w:rsidRDefault="00846575" w:rsidP="00846575">
      <w:pPr>
        <w:widowControl/>
        <w:rPr>
          <w:rFonts w:ascii="Times New Roman" w:eastAsiaTheme="minorHAnsi" w:hAnsi="Times New Roman" w:cs="Times New Roman"/>
          <w:i/>
          <w:iCs/>
          <w:sz w:val="24"/>
          <w:szCs w:val="24"/>
          <w:lang w:val="ro-RO"/>
        </w:rPr>
      </w:pPr>
      <w:r w:rsidRPr="00846575">
        <w:rPr>
          <w:rFonts w:ascii="Times New Roman" w:eastAsiaTheme="minorHAnsi" w:hAnsi="Times New Roman" w:cs="Times New Roman"/>
          <w:i/>
          <w:iCs/>
          <w:sz w:val="24"/>
          <w:szCs w:val="24"/>
          <w:lang w:val="ro-RO"/>
        </w:rPr>
        <w:t xml:space="preserve">m </w:t>
      </w:r>
      <w:r>
        <w:rPr>
          <w:rFonts w:ascii="Times New Roman" w:eastAsiaTheme="minorHAnsi" w:hAnsi="Times New Roman" w:cs="Times New Roman"/>
          <w:sz w:val="24"/>
          <w:szCs w:val="24"/>
          <w:lang w:val="ro-RO"/>
        </w:rPr>
        <w:t>=</w:t>
      </w:r>
      <w:r w:rsidRPr="00846575">
        <w:rPr>
          <w:rFonts w:ascii="Times New Roman" w:eastAsiaTheme="minorHAnsi" w:hAnsi="Times New Roman" w:cs="Times New Roman"/>
          <w:sz w:val="24"/>
          <w:szCs w:val="24"/>
          <w:lang w:val="ro-RO"/>
        </w:rPr>
        <w:t xml:space="preserve"> 6 pentru </w:t>
      </w:r>
      <w:r w:rsidRPr="00846575">
        <w:rPr>
          <w:rFonts w:ascii="Times New Roman" w:eastAsiaTheme="minorHAnsi" w:hAnsi="Times New Roman" w:cs="Times New Roman"/>
          <w:i/>
          <w:iCs/>
          <w:sz w:val="24"/>
          <w:szCs w:val="24"/>
          <w:lang w:val="ro-RO"/>
        </w:rPr>
        <w:t>Interpretarea geometrică a proprietăților algebrice ale funcției de gradul al II-lea</w:t>
      </w:r>
    </w:p>
    <w:p w14:paraId="5D3D6E68" w14:textId="77777777" w:rsidR="00846575" w:rsidRPr="00846575" w:rsidRDefault="00846575" w:rsidP="00846575">
      <w:pPr>
        <w:widowControl/>
        <w:rPr>
          <w:rFonts w:ascii="Times New Roman" w:eastAsiaTheme="minorHAnsi" w:hAnsi="Times New Roman" w:cs="Times New Roman"/>
          <w:i/>
          <w:iCs/>
          <w:sz w:val="24"/>
          <w:szCs w:val="24"/>
          <w:lang w:val="ro-RO"/>
        </w:rPr>
      </w:pPr>
      <w:r w:rsidRPr="00846575">
        <w:rPr>
          <w:rFonts w:ascii="Times New Roman" w:eastAsiaTheme="minorHAnsi" w:hAnsi="Times New Roman" w:cs="Times New Roman"/>
          <w:i/>
          <w:iCs/>
          <w:sz w:val="24"/>
          <w:szCs w:val="24"/>
          <w:lang w:val="ro-RO"/>
        </w:rPr>
        <w:t xml:space="preserve">m </w:t>
      </w:r>
      <w:r>
        <w:rPr>
          <w:rFonts w:ascii="Times New Roman" w:eastAsiaTheme="minorHAnsi" w:hAnsi="Times New Roman" w:cs="Times New Roman"/>
          <w:sz w:val="24"/>
          <w:szCs w:val="24"/>
          <w:lang w:val="ro-RO"/>
        </w:rPr>
        <w:t>=</w:t>
      </w:r>
      <w:r w:rsidRPr="00846575">
        <w:rPr>
          <w:rFonts w:ascii="Times New Roman" w:eastAsiaTheme="minorHAnsi" w:hAnsi="Times New Roman" w:cs="Times New Roman"/>
          <w:sz w:val="24"/>
          <w:szCs w:val="24"/>
          <w:lang w:val="ro-RO"/>
        </w:rPr>
        <w:t xml:space="preserve"> 7 pentru </w:t>
      </w:r>
      <w:r w:rsidRPr="00846575">
        <w:rPr>
          <w:rFonts w:ascii="Times New Roman" w:eastAsiaTheme="minorHAnsi" w:hAnsi="Times New Roman" w:cs="Times New Roman"/>
          <w:i/>
          <w:iCs/>
          <w:sz w:val="24"/>
          <w:szCs w:val="24"/>
          <w:lang w:val="ro-RO"/>
        </w:rPr>
        <w:t>Vectori în plan</w:t>
      </w:r>
    </w:p>
    <w:p w14:paraId="18C17B81" w14:textId="77777777" w:rsidR="00846575" w:rsidRPr="00846575" w:rsidRDefault="00846575" w:rsidP="00846575">
      <w:pPr>
        <w:widowControl/>
        <w:rPr>
          <w:rFonts w:ascii="Times New Roman" w:eastAsiaTheme="minorHAnsi" w:hAnsi="Times New Roman" w:cs="Times New Roman"/>
          <w:i/>
          <w:iCs/>
          <w:sz w:val="24"/>
          <w:szCs w:val="24"/>
          <w:lang w:val="ro-RO"/>
        </w:rPr>
      </w:pPr>
      <w:r w:rsidRPr="00846575">
        <w:rPr>
          <w:rFonts w:ascii="Times New Roman" w:eastAsiaTheme="minorHAnsi" w:hAnsi="Times New Roman" w:cs="Times New Roman"/>
          <w:i/>
          <w:iCs/>
          <w:sz w:val="24"/>
          <w:szCs w:val="24"/>
          <w:lang w:val="ro-RO"/>
        </w:rPr>
        <w:t xml:space="preserve">m </w:t>
      </w:r>
      <w:r>
        <w:rPr>
          <w:rFonts w:ascii="Times New Roman" w:eastAsiaTheme="minorHAnsi" w:hAnsi="Times New Roman" w:cs="Times New Roman"/>
          <w:sz w:val="24"/>
          <w:szCs w:val="24"/>
          <w:lang w:val="ro-RO"/>
        </w:rPr>
        <w:t>=</w:t>
      </w:r>
      <w:r w:rsidRPr="00846575">
        <w:rPr>
          <w:rFonts w:ascii="Times New Roman" w:eastAsiaTheme="minorHAnsi" w:hAnsi="Times New Roman" w:cs="Times New Roman"/>
          <w:sz w:val="24"/>
          <w:szCs w:val="24"/>
          <w:lang w:val="ro-RO"/>
        </w:rPr>
        <w:t xml:space="preserve"> 8 pentru </w:t>
      </w:r>
      <w:r w:rsidRPr="00846575">
        <w:rPr>
          <w:rFonts w:ascii="Times New Roman" w:eastAsiaTheme="minorHAnsi" w:hAnsi="Times New Roman" w:cs="Times New Roman"/>
          <w:i/>
          <w:iCs/>
          <w:sz w:val="24"/>
          <w:szCs w:val="24"/>
          <w:lang w:val="ro-RO"/>
        </w:rPr>
        <w:t>Coliniaritate, concurență, paralelism – calcul vectorial în geometria plană</w:t>
      </w:r>
    </w:p>
    <w:p w14:paraId="51ABB0AB" w14:textId="77777777" w:rsidR="00846575" w:rsidRPr="00846575" w:rsidRDefault="00846575" w:rsidP="00846575">
      <w:pPr>
        <w:widowControl/>
        <w:rPr>
          <w:rFonts w:ascii="Times New Roman" w:eastAsiaTheme="minorHAnsi" w:hAnsi="Times New Roman" w:cs="Times New Roman"/>
          <w:i/>
          <w:iCs/>
          <w:sz w:val="24"/>
          <w:szCs w:val="24"/>
          <w:lang w:val="ro-RO"/>
        </w:rPr>
      </w:pPr>
      <w:r w:rsidRPr="00846575">
        <w:rPr>
          <w:rFonts w:ascii="Times New Roman" w:eastAsiaTheme="minorHAnsi" w:hAnsi="Times New Roman" w:cs="Times New Roman"/>
          <w:i/>
          <w:iCs/>
          <w:sz w:val="24"/>
          <w:szCs w:val="24"/>
          <w:lang w:val="ro-RO"/>
        </w:rPr>
        <w:t xml:space="preserve">m </w:t>
      </w:r>
      <w:r>
        <w:rPr>
          <w:rFonts w:ascii="Times New Roman" w:eastAsiaTheme="minorHAnsi" w:hAnsi="Times New Roman" w:cs="Times New Roman"/>
          <w:sz w:val="24"/>
          <w:szCs w:val="24"/>
          <w:lang w:val="ro-RO"/>
        </w:rPr>
        <w:t>=</w:t>
      </w:r>
      <w:r w:rsidRPr="00846575">
        <w:rPr>
          <w:rFonts w:ascii="Times New Roman" w:eastAsiaTheme="minorHAnsi" w:hAnsi="Times New Roman" w:cs="Times New Roman"/>
          <w:sz w:val="24"/>
          <w:szCs w:val="24"/>
          <w:lang w:val="ro-RO"/>
        </w:rPr>
        <w:t xml:space="preserve"> 9 pentru </w:t>
      </w:r>
      <w:r w:rsidRPr="00846575">
        <w:rPr>
          <w:rFonts w:ascii="Times New Roman" w:eastAsiaTheme="minorHAnsi" w:hAnsi="Times New Roman" w:cs="Times New Roman"/>
          <w:i/>
          <w:iCs/>
          <w:sz w:val="24"/>
          <w:szCs w:val="24"/>
          <w:lang w:val="ro-RO"/>
        </w:rPr>
        <w:t>Trigonometrie și aplicații ale trigonometriei în geometrie</w:t>
      </w:r>
    </w:p>
    <w:p w14:paraId="42A581CA" w14:textId="77777777" w:rsidR="001D4D0F" w:rsidRDefault="001D4D0F"/>
    <w:p w14:paraId="6270EAE9" w14:textId="77777777" w:rsidR="00F02D48" w:rsidRDefault="00F02D48"/>
    <w:p w14:paraId="20F0E641" w14:textId="77777777" w:rsidR="00F02D48" w:rsidRDefault="00F02D48" w:rsidP="00F02D48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4A63555A" w14:textId="77777777" w:rsidR="000C5E66" w:rsidRDefault="000C5E66" w:rsidP="000C5E66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tbl>
      <w:tblPr>
        <w:tblW w:w="13320" w:type="dxa"/>
        <w:tblInd w:w="-5" w:type="dxa"/>
        <w:tblBorders>
          <w:top w:val="single" w:sz="18" w:space="0" w:color="000000"/>
          <w:left w:val="single" w:sz="4" w:space="0" w:color="000000"/>
          <w:bottom w:val="single" w:sz="18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4961"/>
        <w:gridCol w:w="709"/>
        <w:gridCol w:w="709"/>
        <w:gridCol w:w="567"/>
        <w:gridCol w:w="708"/>
        <w:gridCol w:w="709"/>
        <w:gridCol w:w="709"/>
        <w:gridCol w:w="567"/>
        <w:gridCol w:w="567"/>
        <w:gridCol w:w="567"/>
      </w:tblGrid>
      <w:tr w:rsidR="000C5E66" w14:paraId="0EE82985" w14:textId="77777777" w:rsidTr="004A5EA6">
        <w:tc>
          <w:tcPr>
            <w:tcW w:w="254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14:paraId="5FCE4372" w14:textId="77777777" w:rsidR="000C5E66" w:rsidRDefault="000C5E66" w:rsidP="004A5EA6">
            <w:pPr>
              <w:spacing w:line="276" w:lineRule="auto"/>
              <w:jc w:val="center"/>
            </w:pPr>
            <w:r>
              <w:rPr>
                <w:b/>
                <w:bCs/>
                <w:lang w:val="ro-RO"/>
              </w:rPr>
              <w:t>Interval de cursuri</w:t>
            </w:r>
          </w:p>
        </w:tc>
        <w:tc>
          <w:tcPr>
            <w:tcW w:w="4961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14:paraId="06FE5FE2" w14:textId="77777777" w:rsidR="000C5E66" w:rsidRDefault="000C5E66" w:rsidP="004A5EA6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PERIOADA</w:t>
            </w:r>
          </w:p>
        </w:tc>
        <w:tc>
          <w:tcPr>
            <w:tcW w:w="5812" w:type="dxa"/>
            <w:gridSpan w:val="9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14:paraId="67B1110E" w14:textId="77777777" w:rsidR="000C5E66" w:rsidRDefault="000C5E66" w:rsidP="004A5EA6">
            <w:pPr>
              <w:spacing w:line="276" w:lineRule="auto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Săptămânile</w:t>
            </w:r>
            <w:proofErr w:type="spellEnd"/>
            <w:r>
              <w:rPr>
                <w:b/>
                <w:bCs/>
              </w:rPr>
              <w:t xml:space="preserve"> de </w:t>
            </w:r>
            <w:proofErr w:type="spellStart"/>
            <w:r>
              <w:rPr>
                <w:b/>
                <w:bCs/>
              </w:rPr>
              <w:t>școală</w:t>
            </w:r>
            <w:proofErr w:type="spellEnd"/>
          </w:p>
        </w:tc>
      </w:tr>
      <w:tr w:rsidR="000C5E66" w14:paraId="19E9CF59" w14:textId="77777777" w:rsidTr="004A5EA6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7B8D8836" w14:textId="77777777" w:rsidR="000C5E66" w:rsidRDefault="000C5E66" w:rsidP="004A5EA6">
            <w:pPr>
              <w:spacing w:line="276" w:lineRule="auto"/>
              <w:jc w:val="center"/>
            </w:pPr>
          </w:p>
          <w:p w14:paraId="7FAF88F5" w14:textId="77777777" w:rsidR="000C5E66" w:rsidRDefault="000C5E66" w:rsidP="004A5EA6">
            <w:pPr>
              <w:spacing w:line="276" w:lineRule="auto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Interval de cursuri I</w:t>
            </w:r>
          </w:p>
          <w:p w14:paraId="0C261D43" w14:textId="77777777" w:rsidR="000C5E66" w:rsidRDefault="000C5E66" w:rsidP="004A5EA6">
            <w:pPr>
              <w:spacing w:line="276" w:lineRule="auto"/>
              <w:jc w:val="center"/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3D495D" w14:textId="77777777" w:rsidR="000C5E66" w:rsidRDefault="000C5E66" w:rsidP="004A5EA6">
            <w:pPr>
              <w:spacing w:line="276" w:lineRule="auto"/>
              <w:jc w:val="center"/>
            </w:pPr>
            <w:r>
              <w:t xml:space="preserve">11 </w:t>
            </w:r>
            <w:proofErr w:type="spellStart"/>
            <w:r>
              <w:t>septembrie</w:t>
            </w:r>
            <w:proofErr w:type="spellEnd"/>
            <w:r>
              <w:t xml:space="preserve"> – 27 </w:t>
            </w:r>
            <w:proofErr w:type="spellStart"/>
            <w:r>
              <w:t>octombrie</w:t>
            </w:r>
            <w:proofErr w:type="spellEnd"/>
            <w:r>
              <w:t xml:space="preserve"> 2023</w:t>
            </w:r>
          </w:p>
          <w:p w14:paraId="23344D34" w14:textId="77777777" w:rsidR="000C5E66" w:rsidRDefault="000C5E66" w:rsidP="004A5EA6">
            <w:pPr>
              <w:spacing w:line="276" w:lineRule="auto"/>
              <w:jc w:val="center"/>
            </w:pPr>
            <w:r>
              <w:t xml:space="preserve">(7 </w:t>
            </w:r>
            <w:proofErr w:type="spellStart"/>
            <w:r>
              <w:t>săptămâni</w:t>
            </w:r>
            <w:proofErr w:type="spellEnd"/>
            <w: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828441" w14:textId="77777777" w:rsidR="000C5E66" w:rsidRDefault="000C5E66" w:rsidP="004A5EA6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188C94" w14:textId="77777777" w:rsidR="000C5E66" w:rsidRDefault="000C5E66" w:rsidP="004A5EA6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D5D0DF" w14:textId="77777777" w:rsidR="000C5E66" w:rsidRDefault="000C5E66" w:rsidP="004A5EA6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BAE351" w14:textId="77777777" w:rsidR="000C5E66" w:rsidRDefault="000C5E66" w:rsidP="004A5EA6">
            <w:pPr>
              <w:spacing w:line="276" w:lineRule="auto"/>
              <w:jc w:val="center"/>
            </w:pPr>
            <w: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AF47E9" w14:textId="77777777" w:rsidR="000C5E66" w:rsidRDefault="000C5E66" w:rsidP="004A5EA6">
            <w:pPr>
              <w:spacing w:line="276" w:lineRule="auto"/>
              <w:jc w:val="center"/>
            </w:pPr>
            <w: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6672EF" w14:textId="77777777" w:rsidR="000C5E66" w:rsidRDefault="000C5E66" w:rsidP="004A5EA6">
            <w:pPr>
              <w:spacing w:line="276" w:lineRule="auto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542AFE" w14:textId="77777777" w:rsidR="000C5E66" w:rsidRDefault="000C5E66" w:rsidP="004A5EA6">
            <w:pPr>
              <w:spacing w:line="276" w:lineRule="auto"/>
              <w:jc w:val="center"/>
            </w:pPr>
            <w: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228E5" w14:textId="77777777" w:rsidR="000C5E66" w:rsidRDefault="000C5E66" w:rsidP="004A5EA6">
            <w:pPr>
              <w:spacing w:line="276" w:lineRule="auto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78BC5" w14:textId="77777777" w:rsidR="000C5E66" w:rsidRDefault="000C5E66" w:rsidP="004A5EA6">
            <w:pPr>
              <w:spacing w:line="276" w:lineRule="auto"/>
              <w:jc w:val="center"/>
            </w:pPr>
          </w:p>
        </w:tc>
      </w:tr>
      <w:tr w:rsidR="000C5E66" w14:paraId="23C186EA" w14:textId="77777777" w:rsidTr="004A5EA6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39C44773" w14:textId="77777777" w:rsidR="000C5E66" w:rsidRDefault="000C5E66" w:rsidP="004A5EA6">
            <w:pPr>
              <w:spacing w:line="276" w:lineRule="auto"/>
              <w:rPr>
                <w:b/>
                <w:bCs/>
                <w:i/>
                <w:iCs/>
                <w:lang w:val="ro-RO"/>
              </w:rPr>
            </w:pPr>
            <w:r>
              <w:rPr>
                <w:b/>
                <w:bCs/>
                <w:lang w:val="ro-RO"/>
              </w:rPr>
              <w:t>Interval de cursuri II</w:t>
            </w:r>
          </w:p>
          <w:p w14:paraId="39F5D082" w14:textId="77777777" w:rsidR="000C5E66" w:rsidRDefault="000C5E66" w:rsidP="004A5EA6">
            <w:pPr>
              <w:spacing w:line="276" w:lineRule="auto"/>
              <w:jc w:val="center"/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4CDAE1" w14:textId="77777777" w:rsidR="000C5E66" w:rsidRDefault="000C5E66" w:rsidP="004A5EA6">
            <w:pPr>
              <w:spacing w:line="276" w:lineRule="auto"/>
              <w:jc w:val="center"/>
            </w:pPr>
            <w:r>
              <w:t xml:space="preserve">06 </w:t>
            </w:r>
            <w:proofErr w:type="spellStart"/>
            <w:r>
              <w:t>noiembrie</w:t>
            </w:r>
            <w:proofErr w:type="spellEnd"/>
            <w:r>
              <w:t xml:space="preserve"> – 22 </w:t>
            </w:r>
            <w:proofErr w:type="spellStart"/>
            <w:r>
              <w:t>decembrie</w:t>
            </w:r>
            <w:proofErr w:type="spellEnd"/>
            <w:r>
              <w:t xml:space="preserve"> 2023</w:t>
            </w:r>
          </w:p>
          <w:p w14:paraId="6D75A06F" w14:textId="77777777" w:rsidR="000C5E66" w:rsidRDefault="000C5E66" w:rsidP="004A5EA6">
            <w:pPr>
              <w:spacing w:line="276" w:lineRule="auto"/>
              <w:jc w:val="center"/>
            </w:pPr>
            <w:r>
              <w:t xml:space="preserve">(7 </w:t>
            </w:r>
            <w:proofErr w:type="spellStart"/>
            <w:proofErr w:type="gramStart"/>
            <w:r>
              <w:t>săptămâni</w:t>
            </w:r>
            <w:proofErr w:type="spellEnd"/>
            <w:r>
              <w:t xml:space="preserve"> )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98B317" w14:textId="77777777" w:rsidR="000C5E66" w:rsidRDefault="000C5E66" w:rsidP="004A5EA6">
            <w:pPr>
              <w:spacing w:line="276" w:lineRule="auto"/>
              <w:jc w:val="center"/>
            </w:pPr>
            <w: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1B616F" w14:textId="77777777" w:rsidR="000C5E66" w:rsidRDefault="000C5E66" w:rsidP="004A5EA6">
            <w:pPr>
              <w:spacing w:line="276" w:lineRule="auto"/>
              <w:jc w:val="center"/>
            </w:pPr>
            <w: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759E44" w14:textId="77777777" w:rsidR="000C5E66" w:rsidRDefault="000C5E66" w:rsidP="004A5EA6">
            <w:pPr>
              <w:spacing w:line="276" w:lineRule="auto"/>
              <w:jc w:val="center"/>
            </w:pPr>
            <w: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45605C" w14:textId="77777777" w:rsidR="000C5E66" w:rsidRDefault="000C5E66" w:rsidP="004A5EA6">
            <w:pPr>
              <w:spacing w:line="276" w:lineRule="auto"/>
              <w:jc w:val="center"/>
            </w:pPr>
            <w: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8E7D9B" w14:textId="77777777" w:rsidR="000C5E66" w:rsidRDefault="000C5E66" w:rsidP="004A5EA6">
            <w:pPr>
              <w:spacing w:line="276" w:lineRule="auto"/>
              <w:jc w:val="center"/>
            </w:pPr>
            <w: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756CBE" w14:textId="77777777" w:rsidR="000C5E66" w:rsidRDefault="000C5E66" w:rsidP="004A5EA6">
            <w:pPr>
              <w:spacing w:line="276" w:lineRule="auto"/>
              <w:jc w:val="center"/>
            </w:pPr>
            <w:r>
              <w:t>13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D968CD" w14:textId="77777777" w:rsidR="000C5E66" w:rsidRDefault="000C5E66" w:rsidP="004A5EA6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647A7" w14:textId="77777777" w:rsidR="000C5E66" w:rsidRDefault="000C5E66" w:rsidP="004A5EA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7C0EF" w14:textId="77777777" w:rsidR="000C5E66" w:rsidRDefault="000C5E66" w:rsidP="004A5EA6">
            <w:pPr>
              <w:spacing w:line="276" w:lineRule="auto"/>
              <w:jc w:val="center"/>
              <w:rPr>
                <w:b/>
              </w:rPr>
            </w:pPr>
          </w:p>
        </w:tc>
      </w:tr>
      <w:tr w:rsidR="000C5E66" w14:paraId="5D19DCBB" w14:textId="77777777" w:rsidTr="004A5EA6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2617CAC" w14:textId="77777777" w:rsidR="000C5E66" w:rsidRDefault="000C5E66" w:rsidP="004A5EA6">
            <w:pPr>
              <w:spacing w:line="276" w:lineRule="auto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Interval de cursuri III</w:t>
            </w:r>
          </w:p>
          <w:p w14:paraId="00F8BF22" w14:textId="77777777" w:rsidR="000C5E66" w:rsidRDefault="000C5E66" w:rsidP="004A5EA6">
            <w:pPr>
              <w:spacing w:line="276" w:lineRule="auto"/>
              <w:jc w:val="center"/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C93D5D" w14:textId="77777777" w:rsidR="000C5E66" w:rsidRDefault="000C5E66" w:rsidP="004A5EA6">
            <w:pPr>
              <w:spacing w:line="276" w:lineRule="auto"/>
              <w:jc w:val="center"/>
            </w:pPr>
            <w:r>
              <w:t xml:space="preserve">8 </w:t>
            </w:r>
            <w:proofErr w:type="spellStart"/>
            <w:r>
              <w:t>ianuarie</w:t>
            </w:r>
            <w:proofErr w:type="spellEnd"/>
            <w:r>
              <w:t xml:space="preserve"> – 16 </w:t>
            </w:r>
            <w:proofErr w:type="spellStart"/>
            <w:r>
              <w:t>februarie</w:t>
            </w:r>
            <w:proofErr w:type="spellEnd"/>
            <w:r>
              <w:t xml:space="preserve"> 2023</w:t>
            </w:r>
          </w:p>
          <w:p w14:paraId="0043F39B" w14:textId="77777777" w:rsidR="000C5E66" w:rsidRDefault="000C5E66" w:rsidP="004A5EA6">
            <w:pPr>
              <w:spacing w:line="276" w:lineRule="auto"/>
              <w:jc w:val="center"/>
            </w:pPr>
            <w:r>
              <w:t>(4 săptămâni+</w:t>
            </w:r>
            <w:r>
              <w:rPr>
                <w:color w:val="FF0000"/>
              </w:rPr>
              <w:t xml:space="preserve">1 Săpt. </w:t>
            </w:r>
            <w:proofErr w:type="spellStart"/>
            <w:r>
              <w:rPr>
                <w:color w:val="FF0000"/>
              </w:rPr>
              <w:t>Stagiu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pregatire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practică</w:t>
            </w:r>
            <w:r>
              <w:t>+</w:t>
            </w:r>
            <w:r>
              <w:rPr>
                <w:b/>
                <w:bCs/>
                <w:color w:val="CC0099"/>
                <w14:textFill>
                  <w14:gradFill>
                    <w14:gsLst>
                      <w14:gs w14:pos="0">
                        <w14:srgbClr w14:val="7F005B">
                          <w14:shade w14:val="30000"/>
                          <w14:satMod w14:val="115000"/>
                        </w14:srgbClr>
                      </w14:gs>
                      <w14:gs w14:pos="50000">
                        <w14:srgbClr w14:val="B80086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DB00A1">
                          <w14:shade w14:val="100000"/>
                          <w14:satMod w14:val="115000"/>
                        </w14:srgbClr>
                      </w14:gs>
                    </w14:gsLst>
                    <w14:lin w14:ang="2700000" w14:scaled="0"/>
                  </w14:gradFill>
                </w14:textFill>
              </w:rPr>
              <w:t>Școala</w:t>
            </w:r>
            <w:proofErr w:type="spellEnd"/>
            <w:r>
              <w:rPr>
                <w:b/>
                <w:bCs/>
                <w:color w:val="CC0099"/>
                <w14:textFill>
                  <w14:gradFill>
                    <w14:gsLst>
                      <w14:gs w14:pos="0">
                        <w14:srgbClr w14:val="7F005B">
                          <w14:shade w14:val="30000"/>
                          <w14:satMod w14:val="115000"/>
                        </w14:srgbClr>
                      </w14:gs>
                      <w14:gs w14:pos="50000">
                        <w14:srgbClr w14:val="B80086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DB00A1">
                          <w14:shade w14:val="100000"/>
                          <w14:satMod w14:val="115000"/>
                        </w14:srgbClr>
                      </w14:gs>
                    </w14:gsLst>
                    <w14:lin w14:ang="2700000" w14:scaled="0"/>
                  </w14:gradFill>
                </w14:textFill>
              </w:rPr>
              <w:t xml:space="preserve"> </w:t>
            </w:r>
            <w:proofErr w:type="spellStart"/>
            <w:r>
              <w:rPr>
                <w:b/>
                <w:bCs/>
                <w:color w:val="CC0099"/>
                <w14:textFill>
                  <w14:gradFill>
                    <w14:gsLst>
                      <w14:gs w14:pos="0">
                        <w14:srgbClr w14:val="7F005B">
                          <w14:shade w14:val="30000"/>
                          <w14:satMod w14:val="115000"/>
                        </w14:srgbClr>
                      </w14:gs>
                      <w14:gs w14:pos="50000">
                        <w14:srgbClr w14:val="B80086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DB00A1">
                          <w14:shade w14:val="100000"/>
                          <w14:satMod w14:val="115000"/>
                        </w14:srgbClr>
                      </w14:gs>
                    </w14:gsLst>
                    <w14:lin w14:ang="2700000" w14:scaled="0"/>
                  </w14:gradFill>
                </w14:textFill>
              </w:rPr>
              <w:t>Altfel</w:t>
            </w:r>
            <w:proofErr w:type="spellEnd"/>
            <w:r>
              <w:t>))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E51F94" w14:textId="77777777" w:rsidR="000C5E66" w:rsidRDefault="000C5E66" w:rsidP="004A5EA6">
            <w:pPr>
              <w:spacing w:line="276" w:lineRule="auto"/>
              <w:jc w:val="center"/>
            </w:pPr>
            <w: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F9594A" w14:textId="77777777" w:rsidR="000C5E66" w:rsidRDefault="000C5E66" w:rsidP="004A5EA6">
            <w:pPr>
              <w:spacing w:line="276" w:lineRule="auto"/>
              <w:jc w:val="center"/>
            </w:pPr>
            <w:r>
              <w:t>16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E36304" w14:textId="77777777" w:rsidR="000C5E66" w:rsidRDefault="000C5E66" w:rsidP="004A5EA6">
            <w:pPr>
              <w:spacing w:line="276" w:lineRule="auto"/>
              <w:jc w:val="center"/>
            </w:pPr>
            <w:r>
              <w:t>17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5A8977" w14:textId="77777777" w:rsidR="000C5E66" w:rsidRDefault="000C5E66" w:rsidP="004A5EA6">
            <w:pPr>
              <w:spacing w:line="276" w:lineRule="auto"/>
              <w:jc w:val="center"/>
            </w:pPr>
            <w:r>
              <w:t>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585B31" w14:textId="77777777" w:rsidR="000C5E66" w:rsidRDefault="000C5E66" w:rsidP="004A5EA6">
            <w:pPr>
              <w:spacing w:line="276" w:lineRule="auto"/>
              <w:jc w:val="center"/>
            </w:pPr>
            <w:r>
              <w:rPr>
                <w:color w:val="FF0000"/>
              </w:rPr>
              <w:t>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AF5325" w14:textId="77777777" w:rsidR="000C5E66" w:rsidRDefault="000C5E66" w:rsidP="004A5EA6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color w:val="CC0099"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5A54F" w14:textId="77777777" w:rsidR="000C5E66" w:rsidRDefault="000C5E66" w:rsidP="004A5EA6">
            <w:pPr>
              <w:spacing w:line="276" w:lineRule="auto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38CA3" w14:textId="77777777" w:rsidR="000C5E66" w:rsidRDefault="000C5E66" w:rsidP="004A5EA6">
            <w:pPr>
              <w:spacing w:line="276" w:lineRule="auto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700E2" w14:textId="77777777" w:rsidR="000C5E66" w:rsidRDefault="000C5E66" w:rsidP="004A5EA6">
            <w:pPr>
              <w:spacing w:line="276" w:lineRule="auto"/>
              <w:jc w:val="center"/>
            </w:pPr>
          </w:p>
        </w:tc>
      </w:tr>
      <w:tr w:rsidR="000C5E66" w14:paraId="0DD97696" w14:textId="77777777" w:rsidTr="004A5EA6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435CAE0" w14:textId="77777777" w:rsidR="000C5E66" w:rsidRDefault="000C5E66" w:rsidP="004A5EA6">
            <w:pPr>
              <w:spacing w:line="276" w:lineRule="auto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Interval de cursuri IV</w:t>
            </w:r>
          </w:p>
          <w:p w14:paraId="5EB4BE27" w14:textId="77777777" w:rsidR="000C5E66" w:rsidRDefault="000C5E66" w:rsidP="004A5EA6">
            <w:pPr>
              <w:spacing w:line="276" w:lineRule="auto"/>
              <w:jc w:val="center"/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EFC2A5" w14:textId="77777777" w:rsidR="000C5E66" w:rsidRDefault="000C5E66" w:rsidP="004A5EA6">
            <w:pPr>
              <w:spacing w:line="276" w:lineRule="auto"/>
              <w:jc w:val="center"/>
            </w:pPr>
            <w:r>
              <w:t xml:space="preserve">26 </w:t>
            </w:r>
            <w:proofErr w:type="spellStart"/>
            <w:r>
              <w:t>februarie</w:t>
            </w:r>
            <w:proofErr w:type="spellEnd"/>
            <w:r>
              <w:t xml:space="preserve"> –26 </w:t>
            </w:r>
            <w:proofErr w:type="spellStart"/>
            <w:r>
              <w:t>aprilie</w:t>
            </w:r>
            <w:proofErr w:type="spellEnd"/>
            <w:r>
              <w:t xml:space="preserve"> 2023</w:t>
            </w:r>
          </w:p>
          <w:p w14:paraId="470B2409" w14:textId="77777777" w:rsidR="000C5E66" w:rsidRDefault="000C5E66" w:rsidP="004A5EA6">
            <w:pPr>
              <w:spacing w:line="276" w:lineRule="auto"/>
              <w:jc w:val="center"/>
            </w:pPr>
            <w:r>
              <w:t xml:space="preserve">(8 </w:t>
            </w:r>
            <w:proofErr w:type="spellStart"/>
            <w:r>
              <w:t>săptămâni</w:t>
            </w:r>
            <w:proofErr w:type="spellEnd"/>
            <w:r>
              <w:t xml:space="preserve"> </w:t>
            </w:r>
            <w:r>
              <w:rPr>
                <w:b/>
                <w:bCs/>
              </w:rPr>
              <w:t>+</w:t>
            </w:r>
            <w:proofErr w:type="spellStart"/>
            <w:r>
              <w:rPr>
                <w:b/>
                <w:bCs/>
                <w:color w:val="00B050"/>
              </w:rPr>
              <w:t>Săptămâna</w:t>
            </w:r>
            <w:proofErr w:type="spellEnd"/>
            <w:r>
              <w:rPr>
                <w:b/>
                <w:bCs/>
                <w:color w:val="00B050"/>
              </w:rPr>
              <w:t xml:space="preserve"> Verde</w:t>
            </w:r>
            <w: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723CEC" w14:textId="77777777" w:rsidR="000C5E66" w:rsidRDefault="000C5E66" w:rsidP="004A5EA6">
            <w:pPr>
              <w:spacing w:line="276" w:lineRule="auto"/>
              <w:jc w:val="center"/>
            </w:pPr>
            <w:r>
              <w:t>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97E06E" w14:textId="77777777" w:rsidR="000C5E66" w:rsidRDefault="000C5E66" w:rsidP="004A5EA6">
            <w:pPr>
              <w:spacing w:line="276" w:lineRule="auto"/>
              <w:jc w:val="center"/>
            </w:pPr>
            <w:r>
              <w:t>22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89CCBA" w14:textId="77777777" w:rsidR="000C5E66" w:rsidRDefault="000C5E66" w:rsidP="004A5EA6">
            <w:pPr>
              <w:spacing w:line="276" w:lineRule="auto"/>
              <w:jc w:val="center"/>
            </w:pPr>
            <w:r>
              <w:t>23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7FE393" w14:textId="77777777" w:rsidR="000C5E66" w:rsidRDefault="000C5E66" w:rsidP="004A5EA6">
            <w:pPr>
              <w:spacing w:line="276" w:lineRule="auto"/>
              <w:jc w:val="center"/>
            </w:pPr>
            <w:r>
              <w:t>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4A365F" w14:textId="77777777" w:rsidR="000C5E66" w:rsidRDefault="000C5E66" w:rsidP="004A5EA6">
            <w:pPr>
              <w:spacing w:line="276" w:lineRule="auto"/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</w:rPr>
              <w:t>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14CEA6" w14:textId="77777777" w:rsidR="000C5E66" w:rsidRDefault="000C5E66" w:rsidP="004A5EA6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48A4FA" w14:textId="77777777" w:rsidR="000C5E66" w:rsidRDefault="000C5E66" w:rsidP="004A5EA6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EDC93D" w14:textId="77777777" w:rsidR="000C5E66" w:rsidRDefault="000C5E66" w:rsidP="004A5EA6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4DE865" w14:textId="77777777" w:rsidR="000C5E66" w:rsidRDefault="000C5E66" w:rsidP="004A5EA6">
            <w:pPr>
              <w:spacing w:line="276" w:lineRule="auto"/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00B050"/>
              </w:rPr>
              <w:t>29</w:t>
            </w:r>
          </w:p>
        </w:tc>
      </w:tr>
      <w:tr w:rsidR="000C5E66" w14:paraId="2F21E711" w14:textId="77777777" w:rsidTr="004A5EA6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AA710C3" w14:textId="77777777" w:rsidR="000C5E66" w:rsidRDefault="000C5E66" w:rsidP="004A5EA6">
            <w:pPr>
              <w:spacing w:line="276" w:lineRule="auto"/>
              <w:jc w:val="center"/>
            </w:pPr>
          </w:p>
          <w:p w14:paraId="263AF27E" w14:textId="77777777" w:rsidR="000C5E66" w:rsidRDefault="000C5E66" w:rsidP="004A5EA6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Interval de </w:t>
            </w:r>
            <w:proofErr w:type="spellStart"/>
            <w:r>
              <w:rPr>
                <w:b/>
                <w:bCs/>
              </w:rPr>
              <w:t>cursuri</w:t>
            </w:r>
            <w:proofErr w:type="spellEnd"/>
            <w:r>
              <w:rPr>
                <w:b/>
                <w:bCs/>
              </w:rPr>
              <w:t xml:space="preserve"> V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hideMark/>
          </w:tcPr>
          <w:p w14:paraId="3E758398" w14:textId="77777777" w:rsidR="000C5E66" w:rsidRDefault="000C5E66" w:rsidP="004A5EA6">
            <w:pPr>
              <w:spacing w:line="276" w:lineRule="auto"/>
              <w:jc w:val="center"/>
            </w:pPr>
            <w:r>
              <w:t xml:space="preserve">8 </w:t>
            </w:r>
            <w:proofErr w:type="spellStart"/>
            <w:r>
              <w:t>mai</w:t>
            </w:r>
            <w:proofErr w:type="spellEnd"/>
            <w:r>
              <w:t xml:space="preserve"> – 28 </w:t>
            </w:r>
            <w:proofErr w:type="spellStart"/>
            <w:r>
              <w:t>iunie</w:t>
            </w:r>
            <w:proofErr w:type="spellEnd"/>
            <w:r>
              <w:t xml:space="preserve"> 2023</w:t>
            </w:r>
          </w:p>
          <w:p w14:paraId="3D46446C" w14:textId="77777777" w:rsidR="000C5E66" w:rsidRDefault="000C5E66" w:rsidP="004A5EA6">
            <w:pPr>
              <w:spacing w:line="276" w:lineRule="auto"/>
              <w:jc w:val="center"/>
            </w:pPr>
            <w:r>
              <w:t xml:space="preserve">(6 </w:t>
            </w:r>
            <w:proofErr w:type="spellStart"/>
            <w:r>
              <w:t>săptămâni</w:t>
            </w:r>
            <w:proofErr w:type="spellEnd"/>
            <w:r>
              <w:t xml:space="preserve"> +2 </w:t>
            </w:r>
            <w:proofErr w:type="spellStart"/>
            <w:r>
              <w:t>săptămâni</w:t>
            </w:r>
            <w:proofErr w:type="spellEnd"/>
            <w:r>
              <w:t xml:space="preserve"> </w:t>
            </w:r>
            <w:proofErr w:type="spellStart"/>
            <w:r>
              <w:t>stagii</w:t>
            </w:r>
            <w:proofErr w:type="spellEnd"/>
            <w:r>
              <w:t xml:space="preserve"> de </w:t>
            </w:r>
            <w:proofErr w:type="spellStart"/>
            <w:r>
              <w:t>pregătire</w:t>
            </w:r>
            <w:proofErr w:type="spellEnd"/>
            <w:r>
              <w:t xml:space="preserve"> </w:t>
            </w:r>
            <w:proofErr w:type="spellStart"/>
            <w:r>
              <w:t>practică</w:t>
            </w:r>
            <w:proofErr w:type="spellEnd"/>
            <w: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hideMark/>
          </w:tcPr>
          <w:p w14:paraId="4BBBB3C8" w14:textId="77777777" w:rsidR="000C5E66" w:rsidRDefault="000C5E66" w:rsidP="004A5EA6">
            <w:pPr>
              <w:spacing w:line="276" w:lineRule="auto"/>
              <w:jc w:val="center"/>
              <w:rPr>
                <w:b/>
              </w:rPr>
            </w:pPr>
            <w:r>
              <w:t>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hideMark/>
          </w:tcPr>
          <w:p w14:paraId="7AECE39B" w14:textId="77777777" w:rsidR="000C5E66" w:rsidRDefault="000C5E66" w:rsidP="004A5EA6">
            <w:pPr>
              <w:spacing w:line="276" w:lineRule="auto"/>
              <w:jc w:val="center"/>
            </w:pPr>
            <w:r>
              <w:t>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hideMark/>
          </w:tcPr>
          <w:p w14:paraId="6CE4BD59" w14:textId="77777777" w:rsidR="000C5E66" w:rsidRDefault="000C5E66" w:rsidP="004A5EA6">
            <w:pPr>
              <w:spacing w:line="276" w:lineRule="auto"/>
              <w:jc w:val="center"/>
            </w:pPr>
            <w:r>
              <w:t>32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hideMark/>
          </w:tcPr>
          <w:p w14:paraId="1E40EBE8" w14:textId="77777777" w:rsidR="000C5E66" w:rsidRDefault="000C5E66" w:rsidP="004A5EA6">
            <w:pPr>
              <w:spacing w:line="276" w:lineRule="auto"/>
              <w:jc w:val="center"/>
            </w:pPr>
            <w:r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hideMark/>
          </w:tcPr>
          <w:p w14:paraId="3BA6DE66" w14:textId="77777777" w:rsidR="000C5E66" w:rsidRDefault="000C5E66" w:rsidP="004A5EA6">
            <w:pPr>
              <w:spacing w:line="276" w:lineRule="auto"/>
              <w:jc w:val="center"/>
            </w:pPr>
            <w:r>
              <w:t>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hideMark/>
          </w:tcPr>
          <w:p w14:paraId="0BAED4F6" w14:textId="77777777" w:rsidR="000C5E66" w:rsidRDefault="000C5E66" w:rsidP="004A5EA6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35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hideMark/>
          </w:tcPr>
          <w:p w14:paraId="4D2C960B" w14:textId="77777777" w:rsidR="000C5E66" w:rsidRDefault="000C5E66" w:rsidP="004A5EA6">
            <w:pPr>
              <w:spacing w:line="276" w:lineRule="auto"/>
              <w:jc w:val="center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36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hideMark/>
          </w:tcPr>
          <w:p w14:paraId="4284F212" w14:textId="77777777" w:rsidR="000C5E66" w:rsidRDefault="000C5E66" w:rsidP="004A5EA6">
            <w:pPr>
              <w:spacing w:line="276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37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014780B9" w14:textId="77777777" w:rsidR="000C5E66" w:rsidRDefault="000C5E66" w:rsidP="004A5EA6">
            <w:pPr>
              <w:spacing w:line="276" w:lineRule="auto"/>
              <w:jc w:val="center"/>
            </w:pPr>
          </w:p>
        </w:tc>
      </w:tr>
    </w:tbl>
    <w:p w14:paraId="42AA30F2" w14:textId="77777777" w:rsidR="000C5E66" w:rsidRDefault="000C5E66" w:rsidP="000C5E66">
      <w:pPr>
        <w:rPr>
          <w:b/>
          <w:lang w:val="ro-RO"/>
        </w:rPr>
      </w:pPr>
    </w:p>
    <w:p w14:paraId="54BE1DE2" w14:textId="77777777" w:rsidR="00F02D48" w:rsidRDefault="00F02D48" w:rsidP="00F02D48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1C8D51E0" w14:textId="77777777" w:rsidR="00D00B1D" w:rsidRDefault="00D00B1D" w:rsidP="00F02D48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sectPr w:rsidR="00D00B1D" w:rsidSect="0006657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50E6B"/>
    <w:multiLevelType w:val="hybridMultilevel"/>
    <w:tmpl w:val="CE2E637C"/>
    <w:lvl w:ilvl="0" w:tplc="42426590">
      <w:start w:val="7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8A22CE"/>
    <w:multiLevelType w:val="hybridMultilevel"/>
    <w:tmpl w:val="7054C32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AE79DD"/>
    <w:multiLevelType w:val="hybridMultilevel"/>
    <w:tmpl w:val="196451C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A5566A"/>
    <w:multiLevelType w:val="hybridMultilevel"/>
    <w:tmpl w:val="A4B67844"/>
    <w:lvl w:ilvl="0" w:tplc="85266726">
      <w:start w:val="1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F4C1690"/>
    <w:multiLevelType w:val="hybridMultilevel"/>
    <w:tmpl w:val="7054C32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884B32"/>
    <w:multiLevelType w:val="hybridMultilevel"/>
    <w:tmpl w:val="EC9467C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BE2B8A"/>
    <w:multiLevelType w:val="hybridMultilevel"/>
    <w:tmpl w:val="C9647BA8"/>
    <w:lvl w:ilvl="0" w:tplc="E656F6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3021875">
    <w:abstractNumId w:val="4"/>
  </w:num>
  <w:num w:numId="2" w16cid:durableId="2088913384">
    <w:abstractNumId w:val="2"/>
  </w:num>
  <w:num w:numId="3" w16cid:durableId="1212424630">
    <w:abstractNumId w:val="1"/>
  </w:num>
  <w:num w:numId="4" w16cid:durableId="180634270">
    <w:abstractNumId w:val="0"/>
  </w:num>
  <w:num w:numId="5" w16cid:durableId="297301428">
    <w:abstractNumId w:val="6"/>
  </w:num>
  <w:num w:numId="6" w16cid:durableId="822114780">
    <w:abstractNumId w:val="3"/>
  </w:num>
  <w:num w:numId="7" w16cid:durableId="14717058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869"/>
    <w:rsid w:val="00015107"/>
    <w:rsid w:val="00021407"/>
    <w:rsid w:val="00022118"/>
    <w:rsid w:val="00066575"/>
    <w:rsid w:val="000934B4"/>
    <w:rsid w:val="000B054D"/>
    <w:rsid w:val="000C5E66"/>
    <w:rsid w:val="00153CCB"/>
    <w:rsid w:val="00175CC8"/>
    <w:rsid w:val="00195A8F"/>
    <w:rsid w:val="001A66E0"/>
    <w:rsid w:val="001D4D0F"/>
    <w:rsid w:val="00271869"/>
    <w:rsid w:val="00274E69"/>
    <w:rsid w:val="002C1B43"/>
    <w:rsid w:val="002C1D0B"/>
    <w:rsid w:val="002D4C74"/>
    <w:rsid w:val="002F0F04"/>
    <w:rsid w:val="00307221"/>
    <w:rsid w:val="003236EF"/>
    <w:rsid w:val="00324C65"/>
    <w:rsid w:val="003C2961"/>
    <w:rsid w:val="004151E9"/>
    <w:rsid w:val="004A16F9"/>
    <w:rsid w:val="004C0D9F"/>
    <w:rsid w:val="004E0BE7"/>
    <w:rsid w:val="005135AE"/>
    <w:rsid w:val="00540E62"/>
    <w:rsid w:val="00567DF3"/>
    <w:rsid w:val="005806F7"/>
    <w:rsid w:val="005A736F"/>
    <w:rsid w:val="005F24A9"/>
    <w:rsid w:val="00673044"/>
    <w:rsid w:val="007158DD"/>
    <w:rsid w:val="007222F8"/>
    <w:rsid w:val="0074152F"/>
    <w:rsid w:val="00786167"/>
    <w:rsid w:val="007A02AD"/>
    <w:rsid w:val="007D47D4"/>
    <w:rsid w:val="007E5826"/>
    <w:rsid w:val="007F31BC"/>
    <w:rsid w:val="007F79A9"/>
    <w:rsid w:val="008177B7"/>
    <w:rsid w:val="00837D0C"/>
    <w:rsid w:val="00846575"/>
    <w:rsid w:val="00854C53"/>
    <w:rsid w:val="00871D3B"/>
    <w:rsid w:val="009014F5"/>
    <w:rsid w:val="009067BF"/>
    <w:rsid w:val="00945E7D"/>
    <w:rsid w:val="009B7849"/>
    <w:rsid w:val="009C2E72"/>
    <w:rsid w:val="009C4AA3"/>
    <w:rsid w:val="00A10438"/>
    <w:rsid w:val="00A34E12"/>
    <w:rsid w:val="00A85869"/>
    <w:rsid w:val="00AA1D91"/>
    <w:rsid w:val="00B35851"/>
    <w:rsid w:val="00B43EC0"/>
    <w:rsid w:val="00B67E83"/>
    <w:rsid w:val="00B854BB"/>
    <w:rsid w:val="00B9061D"/>
    <w:rsid w:val="00BF067E"/>
    <w:rsid w:val="00C22736"/>
    <w:rsid w:val="00C258E9"/>
    <w:rsid w:val="00C42546"/>
    <w:rsid w:val="00CA669F"/>
    <w:rsid w:val="00CE38CD"/>
    <w:rsid w:val="00CE78F7"/>
    <w:rsid w:val="00D00B1D"/>
    <w:rsid w:val="00D23B6D"/>
    <w:rsid w:val="00D634FF"/>
    <w:rsid w:val="00D64AC8"/>
    <w:rsid w:val="00D6701F"/>
    <w:rsid w:val="00DC659A"/>
    <w:rsid w:val="00E323A1"/>
    <w:rsid w:val="00E330E1"/>
    <w:rsid w:val="00E3703A"/>
    <w:rsid w:val="00EB45AA"/>
    <w:rsid w:val="00ED177E"/>
    <w:rsid w:val="00ED3C28"/>
    <w:rsid w:val="00F02D48"/>
    <w:rsid w:val="00F71AF1"/>
    <w:rsid w:val="00FE4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0824F"/>
  <w15:docId w15:val="{9D8A1718-9CB7-4CA2-9D06-4FADD89F7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65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59"/>
    <w:rsid w:val="000665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basedOn w:val="Normal"/>
    <w:uiPriority w:val="34"/>
    <w:qFormat/>
    <w:rsid w:val="001D4D0F"/>
    <w:pPr>
      <w:ind w:left="720"/>
      <w:contextualSpacing/>
    </w:pPr>
  </w:style>
  <w:style w:type="character" w:styleId="Textsubstituent">
    <w:name w:val="Placeholder Text"/>
    <w:basedOn w:val="Fontdeparagrafimplicit"/>
    <w:uiPriority w:val="99"/>
    <w:semiHidden/>
    <w:rsid w:val="00B43EC0"/>
    <w:rPr>
      <w:color w:val="808080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B43EC0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B43EC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1306</Words>
  <Characters>7576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Gabriela</cp:lastModifiedBy>
  <cp:revision>4</cp:revision>
  <cp:lastPrinted>2022-09-18T17:55:00Z</cp:lastPrinted>
  <dcterms:created xsi:type="dcterms:W3CDTF">2024-09-05T19:02:00Z</dcterms:created>
  <dcterms:modified xsi:type="dcterms:W3CDTF">2024-09-06T07:22:00Z</dcterms:modified>
</cp:coreProperties>
</file>